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59DA3556" w:rsidR="000F4D50" w:rsidRDefault="0087447F" w:rsidP="009870A5">
      <w:pPr>
        <w:pStyle w:val="NoSpacing"/>
      </w:pPr>
      <w:r>
        <w:t>НАСТАВНО-НАУЧНОМ ВЕЋУ ФИЛОЗОФСКОГ ФАКУЛТЕТА УНИВЕРЗИТЕТА У БЕОГРАДУ</w:t>
      </w:r>
    </w:p>
    <w:p w14:paraId="00000002" w14:textId="77777777" w:rsidR="000F4D50" w:rsidRDefault="0087447F" w:rsidP="008E2D7E">
      <w:pPr>
        <w:contextualSpacing/>
        <w:jc w:val="center"/>
      </w:pPr>
      <w:r>
        <w:t xml:space="preserve"> </w:t>
      </w:r>
    </w:p>
    <w:p w14:paraId="656583C6" w14:textId="77777777" w:rsidR="00AE233E" w:rsidRDefault="00AE233E" w:rsidP="008E2D7E">
      <w:pPr>
        <w:contextualSpacing/>
        <w:jc w:val="center"/>
      </w:pPr>
    </w:p>
    <w:p w14:paraId="00000005" w14:textId="1BC378D3" w:rsidR="000F4D50" w:rsidRDefault="0087447F" w:rsidP="008E2D7E">
      <w:pPr>
        <w:contextualSpacing/>
        <w:jc w:val="both"/>
      </w:pPr>
      <w:r>
        <w:t xml:space="preserve">На седници Наставно-научног већа Филозофског факултета Универзитета у Београду </w:t>
      </w:r>
      <w:r w:rsidRPr="000F3218">
        <w:t xml:space="preserve">одржаној 31.10.2024. године </w:t>
      </w:r>
      <w:r>
        <w:t>именован</w:t>
      </w:r>
      <w:r w:rsidR="00411431">
        <w:rPr>
          <w:lang w:val="sr-Cyrl-RS"/>
        </w:rPr>
        <w:t xml:space="preserve">и смо за чланове </w:t>
      </w:r>
      <w:r>
        <w:t xml:space="preserve"> </w:t>
      </w:r>
      <w:r w:rsidR="002C6082">
        <w:rPr>
          <w:lang w:val="sr-Cyrl-RS"/>
        </w:rPr>
        <w:t>К</w:t>
      </w:r>
      <w:r>
        <w:t>омисиј</w:t>
      </w:r>
      <w:r w:rsidR="002C6082">
        <w:rPr>
          <w:lang w:val="sr-Cyrl-RS"/>
        </w:rPr>
        <w:t>е</w:t>
      </w:r>
      <w:r>
        <w:t xml:space="preserve"> за оцену докторске дисертације кандидат</w:t>
      </w:r>
      <w:r w:rsidR="002C6082">
        <w:rPr>
          <w:lang w:val="sr-Cyrl-RS"/>
        </w:rPr>
        <w:t>киње</w:t>
      </w:r>
      <w:r>
        <w:t xml:space="preserve"> </w:t>
      </w:r>
      <w:r w:rsidR="002032DD">
        <w:rPr>
          <w:lang w:val="sr-Cyrl-RS"/>
        </w:rPr>
        <w:t>Маше</w:t>
      </w:r>
      <w:r>
        <w:t xml:space="preserve"> </w:t>
      </w:r>
      <w:r w:rsidR="002032DD">
        <w:rPr>
          <w:lang w:val="sr-Cyrl-RS"/>
        </w:rPr>
        <w:t>Д</w:t>
      </w:r>
      <w:r>
        <w:t xml:space="preserve">. </w:t>
      </w:r>
      <w:r w:rsidR="002032DD">
        <w:rPr>
          <w:lang w:val="sr-Cyrl-RS"/>
        </w:rPr>
        <w:t>Марисавље</w:t>
      </w:r>
      <w:r w:rsidR="00F73260">
        <w:rPr>
          <w:lang w:val="sr-Cyrl-RS"/>
        </w:rPr>
        <w:t>ви</w:t>
      </w:r>
      <w:r w:rsidR="002032DD">
        <w:rPr>
          <w:lang w:val="sr-Cyrl-RS"/>
        </w:rPr>
        <w:t>ћ</w:t>
      </w:r>
      <w:r>
        <w:t xml:space="preserve"> </w:t>
      </w:r>
      <w:r w:rsidR="002C6082">
        <w:rPr>
          <w:lang w:val="sr-Cyrl-RS"/>
        </w:rPr>
        <w:t>под</w:t>
      </w:r>
      <w:r>
        <w:t xml:space="preserve"> насловом “</w:t>
      </w:r>
      <w:r w:rsidR="002C6082">
        <w:rPr>
          <w:lang w:val="sr-Cyrl-RS"/>
        </w:rPr>
        <w:t>П</w:t>
      </w:r>
      <w:r w:rsidR="002C6082" w:rsidRPr="002032DD">
        <w:t>ротективни и фактори ризика за индивидуално и релационо функционисање родитеља у различитим фазама дијагностиковања поремећаја из спектра аутизма код деце</w:t>
      </w:r>
      <w:r>
        <w:t>”. Комисија је прегледала докторску дисертацију и о њој подноси следећи</w:t>
      </w:r>
    </w:p>
    <w:p w14:paraId="00000006" w14:textId="77777777" w:rsidR="000F4D50" w:rsidRDefault="0087447F" w:rsidP="008E2D7E">
      <w:pPr>
        <w:contextualSpacing/>
      </w:pPr>
      <w:r>
        <w:t xml:space="preserve"> </w:t>
      </w:r>
    </w:p>
    <w:p w14:paraId="00000007" w14:textId="7826308B" w:rsidR="000F4D50" w:rsidRDefault="0087447F" w:rsidP="008E2D7E">
      <w:pPr>
        <w:contextualSpacing/>
        <w:jc w:val="center"/>
        <w:rPr>
          <w:b/>
        </w:rPr>
      </w:pPr>
      <w:r>
        <w:rPr>
          <w:b/>
        </w:rPr>
        <w:t>ИЗВЕШТАЈ</w:t>
      </w:r>
    </w:p>
    <w:p w14:paraId="00000008" w14:textId="03112B3A" w:rsidR="000F4D50" w:rsidRDefault="000F4D50" w:rsidP="008E2D7E">
      <w:pPr>
        <w:contextualSpacing/>
        <w:jc w:val="center"/>
      </w:pPr>
    </w:p>
    <w:p w14:paraId="44B401D3" w14:textId="77777777" w:rsidR="00D61AFF" w:rsidRDefault="00D61AFF" w:rsidP="008E2D7E">
      <w:pPr>
        <w:contextualSpacing/>
        <w:jc w:val="center"/>
      </w:pPr>
    </w:p>
    <w:p w14:paraId="00000009" w14:textId="4C9AA264" w:rsidR="000F4D50" w:rsidRPr="009870A5" w:rsidRDefault="0087447F" w:rsidP="008E2D7E">
      <w:pPr>
        <w:contextualSpacing/>
        <w:rPr>
          <w:b/>
          <w:lang w:val="sr-Cyrl-RS"/>
        </w:rPr>
      </w:pPr>
      <w:r>
        <w:rPr>
          <w:b/>
        </w:rPr>
        <w:t>Основни подаци о кандидат</w:t>
      </w:r>
      <w:r w:rsidR="002C6082">
        <w:rPr>
          <w:b/>
          <w:lang w:val="sr-Cyrl-RS"/>
        </w:rPr>
        <w:t>киињи</w:t>
      </w:r>
    </w:p>
    <w:p w14:paraId="0000000A" w14:textId="77777777" w:rsidR="000F4D50" w:rsidRDefault="0087447F" w:rsidP="008E2D7E">
      <w:pPr>
        <w:contextualSpacing/>
      </w:pPr>
      <w:r>
        <w:t xml:space="preserve"> </w:t>
      </w:r>
    </w:p>
    <w:p w14:paraId="54C5A89B" w14:textId="77777777" w:rsidR="002032DD" w:rsidRDefault="002032DD" w:rsidP="008E2D7E">
      <w:pPr>
        <w:contextualSpacing/>
        <w:jc w:val="both"/>
      </w:pPr>
    </w:p>
    <w:p w14:paraId="51BBDE97" w14:textId="01B46288" w:rsidR="002032DD" w:rsidRDefault="002032DD" w:rsidP="008E2D7E">
      <w:pPr>
        <w:contextualSpacing/>
        <w:jc w:val="both"/>
        <w:rPr>
          <w:lang w:val="sr-Cyrl-RS"/>
        </w:rPr>
      </w:pPr>
      <w:r w:rsidRPr="002032DD">
        <w:t xml:space="preserve">Маша Марисављевић је рођена 6. децембра 1992. </w:t>
      </w:r>
      <w:r>
        <w:rPr>
          <w:lang w:val="sr-Cyrl-RS"/>
        </w:rPr>
        <w:t xml:space="preserve">године </w:t>
      </w:r>
      <w:r w:rsidRPr="002032DD">
        <w:t xml:space="preserve">у Београду, где је завршила основну школу као носилац Вукове дипломе. Трећу београдску гимназију, природно математички смер, уписала је 2007. године, а завршила 2011. године. Основне студије психологије уписује 2011. године на Факултету за медије и комуникације, Универзитета Сингидунум, а дипломирала је 2015. године са просечном оценом 9,45. Мастер студије психологије, смер клиничка психологија, уписује 2015. године, на Филозофском факултету Универзитета у Београду, а завршила их је 2017. године, са просечном оценом 9,71 одбранивши мастер рад на тему „Предиктори коришћења физичког кажњавања у васпитању сопствене деце предшколског узраста“ под менторством проф. др Јелене Срне. </w:t>
      </w:r>
      <w:r>
        <w:t>Од 201</w:t>
      </w:r>
      <w:r w:rsidR="004C2767">
        <w:t>9</w:t>
      </w:r>
      <w:r>
        <w:t xml:space="preserve">. године је студент докторских студија психологије на Филозофском факултету Универзитета у Београду, под менторством </w:t>
      </w:r>
      <w:r>
        <w:rPr>
          <w:lang w:val="sr-Cyrl-RS"/>
        </w:rPr>
        <w:t>доц</w:t>
      </w:r>
      <w:r>
        <w:t xml:space="preserve">. др </w:t>
      </w:r>
      <w:r>
        <w:rPr>
          <w:lang w:val="sr-Cyrl-RS"/>
        </w:rPr>
        <w:t>Николе Петровића</w:t>
      </w:r>
      <w:r>
        <w:t xml:space="preserve"> (просечна оцена током студија</w:t>
      </w:r>
      <w:r>
        <w:rPr>
          <w:lang w:val="sr-Cyrl-RS"/>
        </w:rPr>
        <w:t xml:space="preserve"> 10,0</w:t>
      </w:r>
      <w:r>
        <w:t xml:space="preserve">). На седници Универзитетског Већа научних области друштвено-хуманистичких наука одржаној </w:t>
      </w:r>
      <w:r w:rsidR="00C67495" w:rsidRPr="00C67495">
        <w:t>2.4.2021.</w:t>
      </w:r>
      <w:r w:rsidR="00C67495">
        <w:t xml:space="preserve"> </w:t>
      </w:r>
      <w:r w:rsidR="00C67495">
        <w:rPr>
          <w:lang w:val="sr-Cyrl-RS"/>
        </w:rPr>
        <w:t>године</w:t>
      </w:r>
      <w:r>
        <w:t xml:space="preserve"> одобрен је предлог теме докторске дисертације</w:t>
      </w:r>
      <w:r w:rsidR="00110FF1">
        <w:rPr>
          <w:lang w:val="sr-Cyrl-RS"/>
        </w:rPr>
        <w:t xml:space="preserve"> кандидаткиње</w:t>
      </w:r>
      <w:r>
        <w:t xml:space="preserve"> под називом </w:t>
      </w:r>
      <w:r w:rsidRPr="00110FF1">
        <w:t>“</w:t>
      </w:r>
      <w:r w:rsidRPr="005C0244">
        <w:rPr>
          <w:lang w:val="sr-Cyrl-RS"/>
        </w:rPr>
        <w:t>П</w:t>
      </w:r>
      <w:r w:rsidRPr="005C0244">
        <w:t>ротективни и фактори ризика за индивидуално и релационо функционисање родитеља у различитим фазама дијагностиковања поремећаја из спектра аутизма код деце</w:t>
      </w:r>
      <w:r w:rsidRPr="009870A5">
        <w:t>”.</w:t>
      </w:r>
      <w:r>
        <w:rPr>
          <w:i/>
        </w:rPr>
        <w:t xml:space="preserve"> </w:t>
      </w:r>
      <w:r w:rsidR="009870A5">
        <w:rPr>
          <w:lang w:val="sr-Cyrl-RS"/>
        </w:rPr>
        <w:t xml:space="preserve">На седници одржаној </w:t>
      </w:r>
      <w:r w:rsidR="009870A5" w:rsidRPr="00AE56F0">
        <w:rPr>
          <w:lang w:val="sr-Cyrl-RS"/>
        </w:rPr>
        <w:t>8.12.2022.</w:t>
      </w:r>
      <w:r w:rsidR="009870A5">
        <w:rPr>
          <w:lang w:val="sr-Cyrl-RS"/>
        </w:rPr>
        <w:t xml:space="preserve"> године допуном </w:t>
      </w:r>
      <w:r w:rsidR="009870A5" w:rsidRPr="00AE56F0">
        <w:rPr>
          <w:lang w:val="sr-Cyrl-RS"/>
        </w:rPr>
        <w:t xml:space="preserve">одлуке о изабраном ментору </w:t>
      </w:r>
      <w:r w:rsidR="009870A5">
        <w:rPr>
          <w:lang w:val="sr-Cyrl-RS"/>
        </w:rPr>
        <w:t xml:space="preserve">за израду докторске дисертације, као други ментор изабрана је </w:t>
      </w:r>
      <w:r w:rsidR="009870A5" w:rsidRPr="00AE56F0">
        <w:rPr>
          <w:lang w:val="sr-Cyrl-RS"/>
        </w:rPr>
        <w:t>проф. др Наташа</w:t>
      </w:r>
      <w:r w:rsidR="009870A5">
        <w:rPr>
          <w:lang w:val="sr-Cyrl-RS"/>
        </w:rPr>
        <w:t xml:space="preserve"> </w:t>
      </w:r>
      <w:r w:rsidR="009870A5" w:rsidRPr="00AE56F0">
        <w:rPr>
          <w:lang w:val="sr-Cyrl-RS"/>
        </w:rPr>
        <w:t xml:space="preserve">Церовац са </w:t>
      </w:r>
      <w:r w:rsidR="009870A5">
        <w:rPr>
          <w:lang w:val="sr-Cyrl-RS"/>
        </w:rPr>
        <w:t>Медицинског факултета Универзите</w:t>
      </w:r>
      <w:r w:rsidR="009870A5" w:rsidRPr="00AE56F0">
        <w:rPr>
          <w:lang w:val="sr-Cyrl-RS"/>
        </w:rPr>
        <w:t>та у Београду</w:t>
      </w:r>
      <w:r w:rsidR="009870A5">
        <w:rPr>
          <w:lang w:val="sr-Cyrl-RS"/>
        </w:rPr>
        <w:t xml:space="preserve">. </w:t>
      </w:r>
      <w:r>
        <w:rPr>
          <w:lang w:val="sr-Cyrl-RS"/>
        </w:rPr>
        <w:t xml:space="preserve">У току докторских студија, </w:t>
      </w:r>
      <w:r w:rsidRPr="002032DD">
        <w:rPr>
          <w:lang w:val="sr-Cyrl-RS"/>
        </w:rPr>
        <w:t xml:space="preserve">Маша Марисављевић </w:t>
      </w:r>
      <w:r>
        <w:rPr>
          <w:lang w:val="sr-Cyrl-RS"/>
        </w:rPr>
        <w:t xml:space="preserve">је као аутор и коаутор објавила </w:t>
      </w:r>
      <w:r w:rsidR="009870A5">
        <w:rPr>
          <w:lang w:val="sr-Cyrl-RS"/>
        </w:rPr>
        <w:t xml:space="preserve">шест </w:t>
      </w:r>
      <w:r>
        <w:rPr>
          <w:lang w:val="sr-Cyrl-RS"/>
        </w:rPr>
        <w:t>радова у научним часописима од међународног значаја:</w:t>
      </w:r>
    </w:p>
    <w:p w14:paraId="5539EE12" w14:textId="77777777" w:rsidR="002032DD" w:rsidRPr="00916C92" w:rsidRDefault="002032DD" w:rsidP="008E2D7E">
      <w:pPr>
        <w:contextualSpacing/>
        <w:jc w:val="both"/>
        <w:rPr>
          <w:lang w:val="sr-Cyrl-RS"/>
        </w:rPr>
      </w:pPr>
    </w:p>
    <w:p w14:paraId="5A9D718E" w14:textId="729DF7C8" w:rsidR="002032DD" w:rsidRPr="00916C92" w:rsidRDefault="002032DD" w:rsidP="008E2D7E">
      <w:pPr>
        <w:contextualSpacing/>
        <w:jc w:val="both"/>
        <w:rPr>
          <w:lang w:val="en-US"/>
        </w:rPr>
      </w:pPr>
      <w:r w:rsidRPr="00916C92">
        <w:rPr>
          <w:lang w:val="sr-Cyrl-RS"/>
        </w:rPr>
        <w:t>1. Bogavac, I., Jeličić, L</w:t>
      </w:r>
      <w:r w:rsidR="00633DEB">
        <w:t>j</w:t>
      </w:r>
      <w:r w:rsidRPr="00916C92">
        <w:rPr>
          <w:lang w:val="sr-Cyrl-RS"/>
        </w:rPr>
        <w:t xml:space="preserve">., </w:t>
      </w:r>
      <w:r w:rsidRPr="00916C92">
        <w:rPr>
          <w:b/>
          <w:lang w:val="sr-Cyrl-RS"/>
        </w:rPr>
        <w:t>Marisavljević</w:t>
      </w:r>
      <w:r w:rsidRPr="00916C92">
        <w:rPr>
          <w:lang w:val="sr-Cyrl-RS"/>
        </w:rPr>
        <w:t xml:space="preserve">, M., Bošković Matić, T., &amp; Subotić, M. (2024). Arterial presumed perinatal ischemic stroke: A mini review and case report of cognitive and speech-language profiles in a 5-year-old girl. </w:t>
      </w:r>
      <w:r w:rsidRPr="00916C92">
        <w:rPr>
          <w:i/>
          <w:lang w:val="sr-Cyrl-RS"/>
        </w:rPr>
        <w:t>Children, 11</w:t>
      </w:r>
      <w:r w:rsidRPr="00916C92">
        <w:rPr>
          <w:lang w:val="sr-Cyrl-RS"/>
        </w:rPr>
        <w:t xml:space="preserve">, 33. </w:t>
      </w:r>
      <w:r w:rsidR="00495854" w:rsidRPr="00916C92">
        <w:rPr>
          <w:lang w:val="en-US"/>
        </w:rPr>
        <w:t xml:space="preserve">DOI: </w:t>
      </w:r>
      <w:r w:rsidR="00D10949" w:rsidRPr="00916C92">
        <w:rPr>
          <w:lang w:val="en-US"/>
        </w:rPr>
        <w:t>10.3390/children11010033</w:t>
      </w:r>
    </w:p>
    <w:p w14:paraId="24D9D936" w14:textId="77777777" w:rsidR="00C05DA9" w:rsidRPr="00916C92" w:rsidRDefault="00C05DA9" w:rsidP="008E2D7E">
      <w:pPr>
        <w:contextualSpacing/>
        <w:jc w:val="both"/>
        <w:rPr>
          <w:lang w:val="en-US"/>
        </w:rPr>
      </w:pPr>
    </w:p>
    <w:p w14:paraId="651A467A" w14:textId="546EC3E8" w:rsidR="002032DD" w:rsidRPr="00916C92" w:rsidRDefault="002032DD" w:rsidP="008E2D7E">
      <w:pPr>
        <w:contextualSpacing/>
        <w:jc w:val="both"/>
        <w:rPr>
          <w:lang w:val="en-US"/>
        </w:rPr>
      </w:pPr>
      <w:r w:rsidRPr="00916C92">
        <w:rPr>
          <w:lang w:val="sr-Cyrl-RS"/>
        </w:rPr>
        <w:t xml:space="preserve">2. Milanović, I., Stanojević, N., Fatić, S., </w:t>
      </w:r>
      <w:r w:rsidRPr="00916C92">
        <w:rPr>
          <w:b/>
          <w:lang w:val="sr-Cyrl-RS"/>
        </w:rPr>
        <w:t>Marisavljević</w:t>
      </w:r>
      <w:r w:rsidRPr="00916C92">
        <w:rPr>
          <w:lang w:val="sr-Cyrl-RS"/>
        </w:rPr>
        <w:t xml:space="preserve">, M., Punišić, S., Janjić, V., Subotić, M., &amp; Maksimović, S. (2024). Speech-language pathologists’ professional stress level and factors affecting it in the Republic of Serbia. </w:t>
      </w:r>
      <w:r w:rsidRPr="00916C92">
        <w:rPr>
          <w:i/>
          <w:lang w:val="sr-Cyrl-RS"/>
        </w:rPr>
        <w:t>Work, 78</w:t>
      </w:r>
      <w:r w:rsidRPr="00916C92">
        <w:rPr>
          <w:lang w:val="sr-Cyrl-RS"/>
        </w:rPr>
        <w:t xml:space="preserve">, 705–725. </w:t>
      </w:r>
      <w:r w:rsidR="00495854" w:rsidRPr="00916C92">
        <w:rPr>
          <w:lang w:val="en-US"/>
        </w:rPr>
        <w:t xml:space="preserve">DOI: </w:t>
      </w:r>
      <w:r w:rsidR="00D10949" w:rsidRPr="00916C92">
        <w:rPr>
          <w:lang w:val="en-US"/>
        </w:rPr>
        <w:t>10.3233/WOR-230036</w:t>
      </w:r>
    </w:p>
    <w:p w14:paraId="385E8C93" w14:textId="77777777" w:rsidR="00C05DA9" w:rsidRPr="00916C92" w:rsidRDefault="00C05DA9" w:rsidP="008E2D7E">
      <w:pPr>
        <w:contextualSpacing/>
        <w:jc w:val="both"/>
        <w:rPr>
          <w:lang w:val="en-US"/>
        </w:rPr>
      </w:pPr>
    </w:p>
    <w:p w14:paraId="4D921BCE" w14:textId="75AF989D" w:rsidR="00495854" w:rsidRPr="00916C92" w:rsidRDefault="002032DD" w:rsidP="008E2D7E">
      <w:pPr>
        <w:contextualSpacing/>
        <w:jc w:val="both"/>
        <w:rPr>
          <w:lang w:val="en-US"/>
        </w:rPr>
      </w:pPr>
      <w:r w:rsidRPr="00916C92">
        <w:rPr>
          <w:lang w:val="sr-Cyrl-RS"/>
        </w:rPr>
        <w:t xml:space="preserve">3. Fatić, S., Stanojević, N., Jeličić, LJ., Bilibajkić, R., </w:t>
      </w:r>
      <w:r w:rsidRPr="00916C92">
        <w:rPr>
          <w:b/>
          <w:lang w:val="sr-Cyrl-RS"/>
        </w:rPr>
        <w:t>Marisavljević</w:t>
      </w:r>
      <w:r w:rsidRPr="00916C92">
        <w:rPr>
          <w:lang w:val="sr-Cyrl-RS"/>
        </w:rPr>
        <w:t xml:space="preserve">, M., Maksimović, S., Gavrilović, A., &amp; Subotić, M. (2024). </w:t>
      </w:r>
      <w:r w:rsidR="00C05DA9" w:rsidRPr="00916C92">
        <w:rPr>
          <w:lang w:val="sr-Cyrl-RS"/>
        </w:rPr>
        <w:t xml:space="preserve">Beta spectral power during passive listening in preschool </w:t>
      </w:r>
      <w:r w:rsidR="00C05DA9" w:rsidRPr="00916C92">
        <w:rPr>
          <w:lang w:val="sr-Cyrl-RS"/>
        </w:rPr>
        <w:lastRenderedPageBreak/>
        <w:t>children with specific language impairment</w:t>
      </w:r>
      <w:r w:rsidRPr="00916C92">
        <w:rPr>
          <w:lang w:val="sr-Cyrl-RS"/>
        </w:rPr>
        <w:t xml:space="preserve">. </w:t>
      </w:r>
      <w:r w:rsidRPr="00916C92">
        <w:rPr>
          <w:i/>
          <w:lang w:val="sr-Cyrl-RS"/>
        </w:rPr>
        <w:t>Developmental Neuroscience, 9</w:t>
      </w:r>
      <w:r w:rsidRPr="00916C92">
        <w:rPr>
          <w:lang w:val="sr-Cyrl-RS"/>
        </w:rPr>
        <w:t xml:space="preserve">, 1-14. </w:t>
      </w:r>
      <w:r w:rsidR="00495854" w:rsidRPr="00916C92">
        <w:rPr>
          <w:lang w:val="en-US"/>
        </w:rPr>
        <w:t xml:space="preserve">DOI: </w:t>
      </w:r>
      <w:r w:rsidR="00D10949" w:rsidRPr="00916C92">
        <w:rPr>
          <w:lang w:val="en-US"/>
        </w:rPr>
        <w:t>10.1159/000539135</w:t>
      </w:r>
    </w:p>
    <w:p w14:paraId="3C0E93C2" w14:textId="653FC2FC" w:rsidR="002032DD" w:rsidRPr="00916C92" w:rsidRDefault="002032DD" w:rsidP="008E2D7E">
      <w:pPr>
        <w:contextualSpacing/>
        <w:jc w:val="both"/>
        <w:rPr>
          <w:lang w:val="sr-Cyrl-RS"/>
        </w:rPr>
      </w:pPr>
    </w:p>
    <w:p w14:paraId="794198FB" w14:textId="31B37F74" w:rsidR="00495854" w:rsidRPr="00916C92" w:rsidRDefault="002032DD" w:rsidP="008E2D7E">
      <w:pPr>
        <w:contextualSpacing/>
        <w:jc w:val="both"/>
        <w:rPr>
          <w:lang w:val="en-US"/>
        </w:rPr>
      </w:pPr>
      <w:r w:rsidRPr="00916C92">
        <w:rPr>
          <w:lang w:val="sr-Cyrl-RS"/>
        </w:rPr>
        <w:t xml:space="preserve">4. </w:t>
      </w:r>
      <w:r w:rsidRPr="00916C92">
        <w:rPr>
          <w:b/>
          <w:lang w:val="sr-Cyrl-RS"/>
        </w:rPr>
        <w:t>Marisavljević</w:t>
      </w:r>
      <w:r w:rsidRPr="00916C92">
        <w:rPr>
          <w:lang w:val="sr-Cyrl-RS"/>
        </w:rPr>
        <w:t xml:space="preserve">, M. (2023). Trait emotional intelligence in mothers of children with autism spectrum disorders. </w:t>
      </w:r>
      <w:r w:rsidRPr="00916C92">
        <w:rPr>
          <w:i/>
          <w:lang w:val="sr-Cyrl-RS"/>
        </w:rPr>
        <w:t>Primenjena psihologija, 16</w:t>
      </w:r>
      <w:r w:rsidRPr="00916C92">
        <w:rPr>
          <w:lang w:val="sr-Cyrl-RS"/>
        </w:rPr>
        <w:t>(3), 325-348.</w:t>
      </w:r>
      <w:r w:rsidR="00495854" w:rsidRPr="00916C92">
        <w:rPr>
          <w:lang w:val="en-US"/>
        </w:rPr>
        <w:t xml:space="preserve"> DOI: </w:t>
      </w:r>
      <w:r w:rsidR="00D10949" w:rsidRPr="00916C92">
        <w:rPr>
          <w:lang w:val="en-US"/>
        </w:rPr>
        <w:t>10.19090/pp.v16i3.2458</w:t>
      </w:r>
    </w:p>
    <w:p w14:paraId="1647405D" w14:textId="511B6B5B" w:rsidR="002032DD" w:rsidRPr="00916C92" w:rsidRDefault="002032DD" w:rsidP="008E2D7E">
      <w:pPr>
        <w:contextualSpacing/>
        <w:jc w:val="both"/>
        <w:rPr>
          <w:lang w:val="sr-Cyrl-RS"/>
        </w:rPr>
      </w:pPr>
    </w:p>
    <w:p w14:paraId="080F5987" w14:textId="2DD8EFFC" w:rsidR="00495854" w:rsidRPr="00916C92" w:rsidRDefault="002032DD" w:rsidP="008E2D7E">
      <w:pPr>
        <w:contextualSpacing/>
        <w:jc w:val="both"/>
        <w:rPr>
          <w:lang w:val="en-US"/>
        </w:rPr>
      </w:pPr>
      <w:r w:rsidRPr="00916C92">
        <w:rPr>
          <w:lang w:val="sr-Cyrl-RS"/>
        </w:rPr>
        <w:t xml:space="preserve">5. </w:t>
      </w:r>
      <w:r w:rsidR="00633DEB">
        <w:rPr>
          <w:lang w:val="sr-Cyrl-RS"/>
        </w:rPr>
        <w:t>Ćirović, M., Jeličić, Lj.</w:t>
      </w:r>
      <w:r w:rsidR="00633DEB">
        <w:t xml:space="preserve">, </w:t>
      </w:r>
      <w:r w:rsidRPr="00916C92">
        <w:rPr>
          <w:lang w:val="sr-Cyrl-RS"/>
        </w:rPr>
        <w:t xml:space="preserve">Maksimović, S., Fatić, S., </w:t>
      </w:r>
      <w:r w:rsidRPr="00916C92">
        <w:rPr>
          <w:b/>
          <w:lang w:val="sr-Cyrl-RS"/>
        </w:rPr>
        <w:t>Marisavljević</w:t>
      </w:r>
      <w:r w:rsidRPr="00916C92">
        <w:rPr>
          <w:lang w:val="sr-Cyrl-RS"/>
        </w:rPr>
        <w:t xml:space="preserve">, M., Bošković Matić, T., </w:t>
      </w:r>
      <w:r w:rsidR="00633DEB">
        <w:t xml:space="preserve">&amp; </w:t>
      </w:r>
      <w:r w:rsidRPr="00916C92">
        <w:rPr>
          <w:lang w:val="sr-Cyrl-RS"/>
        </w:rPr>
        <w:t xml:space="preserve">Subotić, M. (2023). EEG </w:t>
      </w:r>
      <w:r w:rsidR="00877926" w:rsidRPr="00916C92">
        <w:rPr>
          <w:lang w:val="sr-Cyrl-RS"/>
        </w:rPr>
        <w:t xml:space="preserve">correlates of cognitive functions in a child with </w:t>
      </w:r>
      <w:r w:rsidR="00877926" w:rsidRPr="00916C92">
        <w:rPr>
          <w:lang w:val="en-US"/>
        </w:rPr>
        <w:t>ASD</w:t>
      </w:r>
      <w:r w:rsidR="00877926" w:rsidRPr="00916C92">
        <w:rPr>
          <w:lang w:val="sr-Cyrl-RS"/>
        </w:rPr>
        <w:t xml:space="preserve"> and white matter signal abnormalities: </w:t>
      </w:r>
      <w:r w:rsidR="00877926" w:rsidRPr="00916C92">
        <w:rPr>
          <w:lang w:val="en-US"/>
        </w:rPr>
        <w:t>A</w:t>
      </w:r>
      <w:r w:rsidR="00877926" w:rsidRPr="00916C92">
        <w:rPr>
          <w:lang w:val="sr-Cyrl-RS"/>
        </w:rPr>
        <w:t xml:space="preserve"> case report with two-and-a-half-year follow-</w:t>
      </w:r>
      <w:r w:rsidR="00877926" w:rsidRPr="00916C92">
        <w:rPr>
          <w:lang w:val="en-US"/>
        </w:rPr>
        <w:t>u</w:t>
      </w:r>
      <w:r w:rsidRPr="00916C92">
        <w:rPr>
          <w:lang w:val="sr-Cyrl-RS"/>
        </w:rPr>
        <w:t xml:space="preserve">p. </w:t>
      </w:r>
      <w:r w:rsidRPr="00916C92">
        <w:rPr>
          <w:i/>
          <w:lang w:val="sr-Cyrl-RS"/>
        </w:rPr>
        <w:t>Diagnostics, 13</w:t>
      </w:r>
      <w:r w:rsidRPr="00916C92">
        <w:rPr>
          <w:lang w:val="sr-Cyrl-RS"/>
        </w:rPr>
        <w:t xml:space="preserve">, 2878. </w:t>
      </w:r>
      <w:r w:rsidR="00495854" w:rsidRPr="00916C92">
        <w:rPr>
          <w:lang w:val="en-US"/>
        </w:rPr>
        <w:t xml:space="preserve">DOI: </w:t>
      </w:r>
      <w:r w:rsidR="00D10949" w:rsidRPr="00916C92">
        <w:rPr>
          <w:lang w:val="en-US"/>
        </w:rPr>
        <w:t>10.3390/diagnostics13182878</w:t>
      </w:r>
    </w:p>
    <w:p w14:paraId="467CDCD1" w14:textId="6B6FA9F0" w:rsidR="002032DD" w:rsidRPr="00916C92" w:rsidRDefault="002032DD" w:rsidP="008E2D7E">
      <w:pPr>
        <w:contextualSpacing/>
        <w:jc w:val="both"/>
        <w:rPr>
          <w:lang w:val="sr-Cyrl-RS"/>
        </w:rPr>
      </w:pPr>
    </w:p>
    <w:p w14:paraId="4FEA48B0" w14:textId="027D42D6" w:rsidR="00495854" w:rsidRDefault="002032DD" w:rsidP="008E2D7E">
      <w:pPr>
        <w:contextualSpacing/>
        <w:jc w:val="both"/>
        <w:rPr>
          <w:lang w:val="en-US"/>
        </w:rPr>
      </w:pPr>
      <w:r w:rsidRPr="00916C92">
        <w:rPr>
          <w:lang w:val="sr-Cyrl-RS"/>
        </w:rPr>
        <w:t xml:space="preserve">6. Maksimović, S., Jeličić, Lj., </w:t>
      </w:r>
      <w:r w:rsidRPr="00916C92">
        <w:rPr>
          <w:b/>
          <w:lang w:val="sr-Cyrl-RS"/>
        </w:rPr>
        <w:t>Marisavljević</w:t>
      </w:r>
      <w:r w:rsidRPr="00916C92">
        <w:rPr>
          <w:lang w:val="sr-Cyrl-RS"/>
        </w:rPr>
        <w:t xml:space="preserve">, M., Fatić, S., Gavrilović, A., &amp; Subotić, M. (2022). Can EEG correlates predict treatment efficacy in children with overlapping ASD and SLI symptoms: A case report. </w:t>
      </w:r>
      <w:r w:rsidRPr="00916C92">
        <w:rPr>
          <w:i/>
          <w:lang w:val="sr-Cyrl-RS"/>
        </w:rPr>
        <w:t>Diagnostics, 12</w:t>
      </w:r>
      <w:r w:rsidRPr="00916C92">
        <w:rPr>
          <w:lang w:val="sr-Cyrl-RS"/>
        </w:rPr>
        <w:t>, 1110.</w:t>
      </w:r>
      <w:r w:rsidR="00495854" w:rsidRPr="00916C92">
        <w:rPr>
          <w:lang w:val="en-US"/>
        </w:rPr>
        <w:t xml:space="preserve"> DOI: </w:t>
      </w:r>
      <w:r w:rsidR="00D10949" w:rsidRPr="00916C92">
        <w:rPr>
          <w:lang w:val="en-US"/>
        </w:rPr>
        <w:t>10.3390/diagnostics12051110</w:t>
      </w:r>
    </w:p>
    <w:p w14:paraId="1A79C18B" w14:textId="77777777" w:rsidR="00AE233E" w:rsidRPr="00916C92" w:rsidRDefault="00AE233E" w:rsidP="008E2D7E">
      <w:pPr>
        <w:contextualSpacing/>
        <w:jc w:val="both"/>
        <w:rPr>
          <w:lang w:val="en-US"/>
        </w:rPr>
      </w:pPr>
    </w:p>
    <w:p w14:paraId="0000000B" w14:textId="441F9BB4" w:rsidR="000F4D50" w:rsidRDefault="002032DD" w:rsidP="008E2D7E">
      <w:pPr>
        <w:contextualSpacing/>
        <w:jc w:val="both"/>
      </w:pPr>
      <w:r w:rsidRPr="002032DD">
        <w:t xml:space="preserve">Од 2017. године, </w:t>
      </w:r>
      <w:r w:rsidR="00390FC8">
        <w:rPr>
          <w:lang w:val="sr-Cyrl-RS"/>
        </w:rPr>
        <w:t xml:space="preserve">Маша Марисављевић је запослена </w:t>
      </w:r>
      <w:r w:rsidRPr="002032DD">
        <w:t>на Институту за експерименталну фонетику и патологију говора “Ђорђе Костић”, као мастер психолог, у области дијагностике и терапије развојних поремећаја и поремећаја</w:t>
      </w:r>
      <w:r w:rsidR="006060FF">
        <w:rPr>
          <w:lang w:val="sr-Cyrl-RS"/>
        </w:rPr>
        <w:t xml:space="preserve"> код деце </w:t>
      </w:r>
      <w:r w:rsidRPr="002032DD">
        <w:t xml:space="preserve">школског узраста, као и породичног саветовања, а од 2019. године </w:t>
      </w:r>
      <w:r w:rsidR="003F4B1F">
        <w:rPr>
          <w:lang w:val="sr-Cyrl-RS"/>
        </w:rPr>
        <w:t xml:space="preserve">ангажована је </w:t>
      </w:r>
      <w:r w:rsidRPr="002032DD">
        <w:t xml:space="preserve">и у оквиру истраживачко-развојног </w:t>
      </w:r>
      <w:r w:rsidR="006060FF">
        <w:rPr>
          <w:lang w:val="sr-Cyrl-RS"/>
        </w:rPr>
        <w:t>и</w:t>
      </w:r>
      <w:r w:rsidRPr="002032DD">
        <w:t xml:space="preserve">нститута „Центар за унапређење животних активности“, </w:t>
      </w:r>
      <w:r w:rsidR="00E46A9B">
        <w:t>у звању истраживач сарадник</w:t>
      </w:r>
      <w:r w:rsidRPr="002032DD">
        <w:t>. Такође, од 2020. године, запослена је и на Департману за психологију, Факултета за медије и комуникације, Универзитета Сингидунум, као асистент у настави. Стручни испит за здравствене сараднике положила је 2017. године, а звање системско-породичне саветнице стекла је 2018. године. Учествовала је и излагала радове на више националних и међународних, стручних и научних скупова. Аутор и коаутор је неколико радова објављених у часописима од националног и међународног значаја. Повремено је ангажована као предавач по позиву на појединим предметима на Одељењу за психологију, Филозофског факултета, Универзитета у Београду. Један је од реализатора семинара акредитованих од стране Министарства просвете</w:t>
      </w:r>
      <w:r w:rsidR="00491C30">
        <w:rPr>
          <w:lang w:val="sr-Cyrl-RS"/>
        </w:rPr>
        <w:t xml:space="preserve"> </w:t>
      </w:r>
      <w:r w:rsidRPr="002032DD">
        <w:t>Републике Србије. Машина научна интересовања везана су доминантно за област развојне и клиничке психологије, брачног и породичног саветовања, као и дијагностике и третмана деце са развојним поремећајима.</w:t>
      </w:r>
    </w:p>
    <w:p w14:paraId="245B5568" w14:textId="77777777" w:rsidR="002032DD" w:rsidRDefault="002032DD" w:rsidP="008E2D7E">
      <w:pPr>
        <w:contextualSpacing/>
        <w:jc w:val="both"/>
      </w:pPr>
    </w:p>
    <w:p w14:paraId="0000000F" w14:textId="1438EF0E" w:rsidR="000F4D50" w:rsidRDefault="0087447F" w:rsidP="008E2D7E">
      <w:pPr>
        <w:contextualSpacing/>
        <w:rPr>
          <w:b/>
        </w:rPr>
      </w:pPr>
      <w:r>
        <w:rPr>
          <w:b/>
        </w:rPr>
        <w:t>Основни подаци о дисертацији</w:t>
      </w:r>
    </w:p>
    <w:p w14:paraId="00000010" w14:textId="77777777" w:rsidR="000F4D50" w:rsidRDefault="0087447F" w:rsidP="008E2D7E">
      <w:pPr>
        <w:contextualSpacing/>
      </w:pPr>
      <w:r>
        <w:t xml:space="preserve"> </w:t>
      </w:r>
    </w:p>
    <w:p w14:paraId="00000011" w14:textId="00E0FC93" w:rsidR="000F4D50" w:rsidRDefault="0087447F" w:rsidP="008E2D7E">
      <w:pPr>
        <w:contextualSpacing/>
        <w:jc w:val="both"/>
      </w:pPr>
      <w:r>
        <w:t xml:space="preserve">Рукопис докторске дисертације са насловом </w:t>
      </w:r>
      <w:r w:rsidR="00251480">
        <w:rPr>
          <w:lang w:val="sr-Cyrl-RS"/>
        </w:rPr>
        <w:t>„</w:t>
      </w:r>
      <w:r w:rsidR="007549D7" w:rsidRPr="009870A5">
        <w:rPr>
          <w:iCs/>
          <w:lang w:val="sr-Cyrl-RS"/>
        </w:rPr>
        <w:t>П</w:t>
      </w:r>
      <w:r w:rsidR="007549D7" w:rsidRPr="009870A5">
        <w:rPr>
          <w:iCs/>
        </w:rPr>
        <w:t>ротективни и фактори ризика за индивидуално и релационо функционисање родитеља у различитим фазама дијагностиковања поремећаја из спектра аутизма код деце</w:t>
      </w:r>
      <w:r w:rsidR="00251480" w:rsidRPr="009870A5">
        <w:rPr>
          <w:iCs/>
          <w:lang w:val="sr-Cyrl-RS"/>
        </w:rPr>
        <w:t>“</w:t>
      </w:r>
      <w:r w:rsidRPr="00A36BF7">
        <w:t xml:space="preserve"> садржи укупно </w:t>
      </w:r>
      <w:r w:rsidR="00A36BF7" w:rsidRPr="00A36BF7">
        <w:t>129</w:t>
      </w:r>
      <w:r w:rsidRPr="00A36BF7">
        <w:t xml:space="preserve"> страна, без прилога. Рад садржи укупно </w:t>
      </w:r>
      <w:r w:rsidR="00A36BF7" w:rsidRPr="00A36BF7">
        <w:rPr>
          <w:lang w:val="sr-Cyrl-RS"/>
        </w:rPr>
        <w:t>28</w:t>
      </w:r>
      <w:r w:rsidRPr="00A36BF7">
        <w:t xml:space="preserve"> табела и </w:t>
      </w:r>
      <w:r w:rsidR="00A36BF7" w:rsidRPr="00A36BF7">
        <w:t>6</w:t>
      </w:r>
      <w:r w:rsidRPr="00A36BF7">
        <w:t xml:space="preserve"> </w:t>
      </w:r>
      <w:r w:rsidR="00A36BF7" w:rsidRPr="00A36BF7">
        <w:rPr>
          <w:lang w:val="sr-Cyrl-RS"/>
        </w:rPr>
        <w:t>графикона</w:t>
      </w:r>
      <w:r w:rsidRPr="00A36BF7">
        <w:t xml:space="preserve"> у основном </w:t>
      </w:r>
      <w:r w:rsidRPr="00C1750E">
        <w:t xml:space="preserve">тексту (без прилога). Текст рада је подељен на следеће целине: </w:t>
      </w:r>
      <w:r w:rsidR="00A36BF7" w:rsidRPr="00C1750E">
        <w:t>Увод (стр. 1-1</w:t>
      </w:r>
      <w:r w:rsidR="00A36BF7" w:rsidRPr="00C1750E">
        <w:rPr>
          <w:lang w:val="sr-Cyrl-RS"/>
        </w:rPr>
        <w:t>5</w:t>
      </w:r>
      <w:r w:rsidRPr="00C1750E">
        <w:t>),</w:t>
      </w:r>
      <w:r w:rsidR="00A36BF7" w:rsidRPr="00C1750E">
        <w:rPr>
          <w:lang w:val="sr-Cyrl-RS"/>
        </w:rPr>
        <w:t xml:space="preserve"> Предмет и циљеви истраживања (стр. 15-17), Методологија (стр. 17-29), </w:t>
      </w:r>
      <w:r w:rsidRPr="00C1750E">
        <w:t>Резултати (стр. 2</w:t>
      </w:r>
      <w:r w:rsidR="00A36BF7" w:rsidRPr="00C1750E">
        <w:rPr>
          <w:lang w:val="sr-Cyrl-RS"/>
        </w:rPr>
        <w:t>9</w:t>
      </w:r>
      <w:r w:rsidRPr="00C1750E">
        <w:t>-</w:t>
      </w:r>
      <w:r w:rsidR="00A36BF7" w:rsidRPr="00C1750E">
        <w:rPr>
          <w:lang w:val="sr-Cyrl-RS"/>
        </w:rPr>
        <w:t>68</w:t>
      </w:r>
      <w:r w:rsidRPr="00C1750E">
        <w:t xml:space="preserve">), Дискусија (стр. </w:t>
      </w:r>
      <w:r w:rsidR="00A36BF7" w:rsidRPr="00C1750E">
        <w:rPr>
          <w:lang w:val="sr-Cyrl-RS"/>
        </w:rPr>
        <w:t>68</w:t>
      </w:r>
      <w:r w:rsidRPr="00C1750E">
        <w:t>-</w:t>
      </w:r>
      <w:r w:rsidR="00A36BF7" w:rsidRPr="00C1750E">
        <w:rPr>
          <w:lang w:val="sr-Cyrl-RS"/>
        </w:rPr>
        <w:t>103</w:t>
      </w:r>
      <w:r w:rsidRPr="00C1750E">
        <w:t xml:space="preserve">), </w:t>
      </w:r>
      <w:r w:rsidR="00A36BF7" w:rsidRPr="00C1750E">
        <w:rPr>
          <w:lang w:val="sr-Cyrl-RS"/>
        </w:rPr>
        <w:t xml:space="preserve">Закључак (стр. 103-105), </w:t>
      </w:r>
      <w:r w:rsidR="00A36BF7" w:rsidRPr="00C1750E">
        <w:t xml:space="preserve">Литература (стр. </w:t>
      </w:r>
      <w:r w:rsidR="00A36BF7" w:rsidRPr="00C1750E">
        <w:rPr>
          <w:lang w:val="sr-Cyrl-RS"/>
        </w:rPr>
        <w:t>106</w:t>
      </w:r>
      <w:r w:rsidRPr="00C1750E">
        <w:t>-</w:t>
      </w:r>
      <w:r w:rsidR="00A36BF7" w:rsidRPr="00C1750E">
        <w:rPr>
          <w:lang w:val="sr-Cyrl-RS"/>
        </w:rPr>
        <w:t>129</w:t>
      </w:r>
      <w:r w:rsidRPr="00C1750E">
        <w:t>), која садржи</w:t>
      </w:r>
      <w:r w:rsidR="00C1750E" w:rsidRPr="00C1750E">
        <w:t xml:space="preserve"> </w:t>
      </w:r>
      <w:r w:rsidR="00C1750E" w:rsidRPr="00C1750E">
        <w:rPr>
          <w:lang w:val="sr-Cyrl-RS"/>
        </w:rPr>
        <w:t>350</w:t>
      </w:r>
      <w:r w:rsidRPr="00C1750E">
        <w:t xml:space="preserve"> референци</w:t>
      </w:r>
      <w:r w:rsidRPr="00A36BF7">
        <w:t xml:space="preserve">, и Прилози (стр. </w:t>
      </w:r>
      <w:r w:rsidR="00A36BF7" w:rsidRPr="00A36BF7">
        <w:rPr>
          <w:lang w:val="sr-Cyrl-RS"/>
        </w:rPr>
        <w:t>130</w:t>
      </w:r>
      <w:r w:rsidRPr="00A36BF7">
        <w:t>-</w:t>
      </w:r>
      <w:r w:rsidR="00A36BF7" w:rsidRPr="00A36BF7">
        <w:rPr>
          <w:lang w:val="sr-Cyrl-RS"/>
        </w:rPr>
        <w:t>145</w:t>
      </w:r>
      <w:r w:rsidRPr="00A36BF7">
        <w:t>).</w:t>
      </w:r>
    </w:p>
    <w:p w14:paraId="52463C16" w14:textId="6B7C0A08" w:rsidR="009870A5" w:rsidRDefault="009870A5" w:rsidP="008E2D7E">
      <w:pPr>
        <w:contextualSpacing/>
        <w:jc w:val="both"/>
      </w:pPr>
    </w:p>
    <w:p w14:paraId="00000013" w14:textId="05F55C16" w:rsidR="000F4D50" w:rsidRDefault="0087447F" w:rsidP="008E2D7E">
      <w:pPr>
        <w:contextualSpacing/>
        <w:jc w:val="both"/>
        <w:rPr>
          <w:b/>
        </w:rPr>
      </w:pPr>
      <w:r>
        <w:rPr>
          <w:b/>
        </w:rPr>
        <w:t>Предмет и циљ дисертације</w:t>
      </w:r>
    </w:p>
    <w:p w14:paraId="00000014" w14:textId="77777777" w:rsidR="000F4D50" w:rsidRDefault="0087447F" w:rsidP="008E2D7E">
      <w:pPr>
        <w:contextualSpacing/>
        <w:jc w:val="both"/>
      </w:pPr>
      <w:r>
        <w:t xml:space="preserve"> </w:t>
      </w:r>
    </w:p>
    <w:p w14:paraId="08304B87" w14:textId="2AC2F110" w:rsidR="00A539DC" w:rsidRDefault="0087447F" w:rsidP="008E2D7E">
      <w:pPr>
        <w:contextualSpacing/>
        <w:jc w:val="both"/>
      </w:pPr>
      <w:r>
        <w:t xml:space="preserve">Докторска дисертација </w:t>
      </w:r>
      <w:r w:rsidR="00C1750E">
        <w:rPr>
          <w:lang w:val="sr-Cyrl-RS"/>
        </w:rPr>
        <w:t xml:space="preserve">Маше </w:t>
      </w:r>
      <w:r w:rsidR="0013020B">
        <w:rPr>
          <w:lang w:val="sr-Cyrl-RS"/>
        </w:rPr>
        <w:t>Д</w:t>
      </w:r>
      <w:r w:rsidR="00C1750E">
        <w:rPr>
          <w:lang w:val="sr-Cyrl-RS"/>
        </w:rPr>
        <w:t>. Марисављевић</w:t>
      </w:r>
      <w:r w:rsidR="0026798C">
        <w:rPr>
          <w:lang w:val="en-US"/>
        </w:rPr>
        <w:t xml:space="preserve"> </w:t>
      </w:r>
      <w:r w:rsidR="00834FC9">
        <w:rPr>
          <w:lang w:val="sr-Cyrl-RS"/>
        </w:rPr>
        <w:t>има за циљ да понуди разумевање дијагностичког процеса</w:t>
      </w:r>
      <w:r w:rsidR="0026798C">
        <w:rPr>
          <w:lang w:val="sr-Cyrl-RS"/>
        </w:rPr>
        <w:t xml:space="preserve"> поремећаја из спектра аутизма (ПСА) из угла системске, породичне перспективе. </w:t>
      </w:r>
      <w:r>
        <w:t xml:space="preserve">Стога, </w:t>
      </w:r>
      <w:r w:rsidRPr="00242D3B">
        <w:t>предмет</w:t>
      </w:r>
      <w:r>
        <w:t xml:space="preserve"> истраживања </w:t>
      </w:r>
      <w:r w:rsidR="00C1750E">
        <w:rPr>
          <w:lang w:val="sr-Cyrl-RS"/>
        </w:rPr>
        <w:t xml:space="preserve">било је </w:t>
      </w:r>
      <w:r w:rsidR="00C1750E" w:rsidRPr="00C1750E">
        <w:t>индивидуално и релационо функционисање родитеља који се налазе у различитим фазама дијагностиковања поремећаја из спектра аутизма код њихове деце.</w:t>
      </w:r>
      <w:r w:rsidR="00C1750E">
        <w:rPr>
          <w:lang w:val="sr-Cyrl-RS"/>
        </w:rPr>
        <w:t xml:space="preserve"> Општи </w:t>
      </w:r>
      <w:r w:rsidR="00C1750E" w:rsidRPr="00C1750E">
        <w:t xml:space="preserve">циљ истраживања </w:t>
      </w:r>
      <w:r w:rsidR="00A539DC">
        <w:rPr>
          <w:lang w:val="sr-Cyrl-RS"/>
        </w:rPr>
        <w:t xml:space="preserve">био </w:t>
      </w:r>
      <w:r w:rsidR="00C1750E" w:rsidRPr="00C1750E">
        <w:t xml:space="preserve">је </w:t>
      </w:r>
      <w:r w:rsidR="00C1750E" w:rsidRPr="00C1750E">
        <w:lastRenderedPageBreak/>
        <w:t xml:space="preserve">испитати разлике на плану индивидуалног и релационог функционисања родитеља који се налазе у различитим фазама дијагностиковања поремећаја из спектра аутизма код њихове деце, као и улоге коју у овом функционисању имају социодемографски, индивидуално-психолошки, релациони и контекстуални чиниоци. </w:t>
      </w:r>
      <w:r w:rsidR="00A539DC">
        <w:t>Наведени циљ је даље конкретизован кроз три специфична циља овог истраживања:</w:t>
      </w:r>
    </w:p>
    <w:p w14:paraId="3FCE3191" w14:textId="77777777" w:rsidR="00A539DC" w:rsidRDefault="00A539DC" w:rsidP="008E2D7E">
      <w:pPr>
        <w:contextualSpacing/>
        <w:jc w:val="both"/>
      </w:pPr>
    </w:p>
    <w:p w14:paraId="1B7BF226" w14:textId="27D0BD5A" w:rsidR="00A539DC" w:rsidRDefault="00A539DC" w:rsidP="008E2D7E">
      <w:pPr>
        <w:contextualSpacing/>
        <w:jc w:val="both"/>
      </w:pPr>
      <w:r>
        <w:t xml:space="preserve">1. Утврдити да ли постоје разлике у погледу индивидуалног и релационог  функционисања родитеља који се налазе у различитим фазама дијагностиковања поремећаја из спектра аутизма сопствене деце. </w:t>
      </w:r>
    </w:p>
    <w:p w14:paraId="7A979640" w14:textId="77777777" w:rsidR="00A539DC" w:rsidRDefault="00A539DC" w:rsidP="008E2D7E">
      <w:pPr>
        <w:contextualSpacing/>
        <w:jc w:val="both"/>
      </w:pPr>
    </w:p>
    <w:p w14:paraId="53A7A1D2" w14:textId="3DCBA6D2" w:rsidR="00A539DC" w:rsidRDefault="00A539DC" w:rsidP="008E2D7E">
      <w:pPr>
        <w:contextualSpacing/>
        <w:jc w:val="both"/>
      </w:pPr>
      <w:r>
        <w:t>2. Утврдити који социодемографски, индивидуално-психолошки, контекстуални и релациони чиниоци  се понашају као протективни или као фактори ризика за јављање потешкоћа на плану индивидуалног  и релационог функционисања родитеља чија се деца налазе у различитим фазама дијагностиковања ПСА.</w:t>
      </w:r>
    </w:p>
    <w:p w14:paraId="62998836" w14:textId="77777777" w:rsidR="00A539DC" w:rsidRDefault="00A539DC" w:rsidP="008E2D7E">
      <w:pPr>
        <w:contextualSpacing/>
        <w:jc w:val="both"/>
      </w:pPr>
    </w:p>
    <w:p w14:paraId="02017A5D" w14:textId="0AE74F2E" w:rsidR="00A539DC" w:rsidRDefault="00A539DC" w:rsidP="008E2D7E">
      <w:pPr>
        <w:contextualSpacing/>
        <w:jc w:val="both"/>
      </w:pPr>
      <w:r>
        <w:t>3. Утврдити релативну важност појединих социодемографских, индивидуално-психолошких, контекстуалних и релационих чинилаца у објашњењу потешкоћа на плану индивидуалног и релационог функционисања родитеља чија се деца налазе у различитим фазама дијагностиковања ПСА.</w:t>
      </w:r>
    </w:p>
    <w:p w14:paraId="0EFD1EC3" w14:textId="77777777" w:rsidR="00A539DC" w:rsidRDefault="00A539DC" w:rsidP="008E2D7E">
      <w:pPr>
        <w:contextualSpacing/>
        <w:jc w:val="both"/>
      </w:pPr>
    </w:p>
    <w:p w14:paraId="22190093" w14:textId="10A6591B" w:rsidR="00A539DC" w:rsidRDefault="001A63BF" w:rsidP="008E2D7E">
      <w:pPr>
        <w:contextualSpacing/>
        <w:jc w:val="both"/>
        <w:rPr>
          <w:lang w:val="sr-Cyrl-RS"/>
        </w:rPr>
      </w:pPr>
      <w:r>
        <w:rPr>
          <w:lang w:val="sr-Cyrl-RS"/>
        </w:rPr>
        <w:t>У истраживању је учествовало</w:t>
      </w:r>
      <w:r w:rsidR="00A539DC">
        <w:rPr>
          <w:lang w:val="sr-Cyrl-RS"/>
        </w:rPr>
        <w:t xml:space="preserve"> 192 испитаника оба пола, старости од 25 до 53 године. Испитаници су били родитељи чија су се деца налазила у различитим фазама дијагностиковања поремећаја из спектра аутизма, подељени у три групе: </w:t>
      </w:r>
      <w:r w:rsidR="0002184C">
        <w:rPr>
          <w:lang w:val="sr-Cyrl-RS"/>
        </w:rPr>
        <w:t xml:space="preserve">1) </w:t>
      </w:r>
      <w:r w:rsidR="00A539DC" w:rsidRPr="00A539DC">
        <w:rPr>
          <w:lang w:val="sr-Cyrl-RS"/>
        </w:rPr>
        <w:t>59 испитаника (30</w:t>
      </w:r>
      <w:r>
        <w:rPr>
          <w:lang w:val="sr-Cyrl-RS"/>
        </w:rPr>
        <w:t>,</w:t>
      </w:r>
      <w:r w:rsidR="00A539DC" w:rsidRPr="00A539DC">
        <w:rPr>
          <w:lang w:val="sr-Cyrl-RS"/>
        </w:rPr>
        <w:t>7%) су били родитељи код чије деце је исказана сумња на присуство ПСА, 2) 57 испитаника (29</w:t>
      </w:r>
      <w:r>
        <w:rPr>
          <w:lang w:val="sr-Cyrl-RS"/>
        </w:rPr>
        <w:t>,</w:t>
      </w:r>
      <w:r w:rsidR="00A539DC" w:rsidRPr="00A539DC">
        <w:rPr>
          <w:lang w:val="sr-Cyrl-RS"/>
        </w:rPr>
        <w:t>7%) су били родитељи чија су деца добила дијагнозу ПСА у протеклих шест месеци</w:t>
      </w:r>
      <w:r>
        <w:rPr>
          <w:lang w:val="sr-Cyrl-RS"/>
        </w:rPr>
        <w:t>,</w:t>
      </w:r>
      <w:r w:rsidR="00A539DC" w:rsidRPr="00A539DC">
        <w:rPr>
          <w:lang w:val="sr-Cyrl-RS"/>
        </w:rPr>
        <w:t xml:space="preserve"> и 3) 76 испитаника (39</w:t>
      </w:r>
      <w:r>
        <w:rPr>
          <w:lang w:val="sr-Cyrl-RS"/>
        </w:rPr>
        <w:t>,</w:t>
      </w:r>
      <w:r w:rsidR="00A539DC" w:rsidRPr="00A539DC">
        <w:rPr>
          <w:lang w:val="sr-Cyrl-RS"/>
        </w:rPr>
        <w:t>6%) су били родитељи чија су деца добила дијагнозу ПСА пре више од шест месеци.</w:t>
      </w:r>
    </w:p>
    <w:p w14:paraId="44C815FA" w14:textId="77777777" w:rsidR="00A539DC" w:rsidRPr="004C467F" w:rsidRDefault="00A539DC" w:rsidP="008E2D7E">
      <w:pPr>
        <w:contextualSpacing/>
        <w:jc w:val="both"/>
        <w:rPr>
          <w:noProof/>
          <w:lang w:val="sr-Latn-BA"/>
        </w:rPr>
      </w:pPr>
    </w:p>
    <w:p w14:paraId="0000001B" w14:textId="77777777" w:rsidR="000F4D50" w:rsidRDefault="0087447F" w:rsidP="008E2D7E">
      <w:pPr>
        <w:contextualSpacing/>
        <w:jc w:val="both"/>
        <w:rPr>
          <w:b/>
        </w:rPr>
      </w:pPr>
      <w:r>
        <w:rPr>
          <w:b/>
        </w:rPr>
        <w:t>Основне хипотезе</w:t>
      </w:r>
    </w:p>
    <w:p w14:paraId="0000001C" w14:textId="77777777" w:rsidR="000F4D50" w:rsidRDefault="0087447F" w:rsidP="008E2D7E">
      <w:pPr>
        <w:contextualSpacing/>
        <w:jc w:val="both"/>
      </w:pPr>
      <w:r>
        <w:t xml:space="preserve"> </w:t>
      </w:r>
    </w:p>
    <w:p w14:paraId="307BCE4C" w14:textId="093A317B" w:rsidR="00A539DC" w:rsidRDefault="00A539DC" w:rsidP="008E2D7E">
      <w:pPr>
        <w:contextualSpacing/>
        <w:jc w:val="both"/>
      </w:pPr>
      <w:r>
        <w:t xml:space="preserve">Будући да </w:t>
      </w:r>
      <w:r w:rsidR="00AC73C2">
        <w:rPr>
          <w:lang w:val="sr-Cyrl-RS"/>
        </w:rPr>
        <w:t xml:space="preserve">преглед литературе није указао на </w:t>
      </w:r>
      <w:r>
        <w:t>истраживањ</w:t>
      </w:r>
      <w:r w:rsidR="00AC73C2">
        <w:rPr>
          <w:lang w:val="sr-Cyrl-RS"/>
        </w:rPr>
        <w:t>а</w:t>
      </w:r>
      <w:r>
        <w:t xml:space="preserve"> </w:t>
      </w:r>
      <w:r w:rsidR="00AC73C2">
        <w:rPr>
          <w:lang w:val="sr-Cyrl-RS"/>
        </w:rPr>
        <w:t>која</w:t>
      </w:r>
      <w:r>
        <w:t xml:space="preserve"> на сличан начин конципир</w:t>
      </w:r>
      <w:r w:rsidR="00AC73C2">
        <w:rPr>
          <w:lang w:val="sr-Cyrl-RS"/>
        </w:rPr>
        <w:t>ају</w:t>
      </w:r>
      <w:r>
        <w:t xml:space="preserve"> испитивање ефекта фазе дијагностиковања ПСА код деце на индивидуално-психолошко и релационо функционисање родитеља, </w:t>
      </w:r>
      <w:r w:rsidR="00EB245A">
        <w:rPr>
          <w:lang w:val="sr-Cyrl-RS"/>
        </w:rPr>
        <w:t xml:space="preserve">кандидаткиња није формулисала </w:t>
      </w:r>
      <w:r>
        <w:t xml:space="preserve">хипотезе </w:t>
      </w:r>
      <w:r w:rsidR="00EB245A">
        <w:rPr>
          <w:lang w:val="sr-Cyrl-RS"/>
        </w:rPr>
        <w:t>које се односе на овај циљ истраживања</w:t>
      </w:r>
      <w:r>
        <w:t>.</w:t>
      </w:r>
    </w:p>
    <w:p w14:paraId="18A60417" w14:textId="77777777" w:rsidR="00A539DC" w:rsidRDefault="00A539DC" w:rsidP="008E2D7E">
      <w:pPr>
        <w:contextualSpacing/>
        <w:jc w:val="both"/>
      </w:pPr>
    </w:p>
    <w:p w14:paraId="374B6311" w14:textId="6C15F1DB" w:rsidR="00A539DC" w:rsidRDefault="00A539DC" w:rsidP="008E2D7E">
      <w:pPr>
        <w:contextualSpacing/>
        <w:jc w:val="both"/>
      </w:pPr>
      <w:r>
        <w:t xml:space="preserve">С друге стране, када је реч о </w:t>
      </w:r>
      <w:r w:rsidR="00A920C7">
        <w:rPr>
          <w:lang w:val="sr-Cyrl-RS"/>
        </w:rPr>
        <w:t xml:space="preserve">утицају </w:t>
      </w:r>
      <w:r>
        <w:t xml:space="preserve">социодемографских, индивидуално-психолошких, релационих и контекстуалних чинилаца </w:t>
      </w:r>
      <w:r w:rsidR="00A920C7">
        <w:rPr>
          <w:lang w:val="sr-Cyrl-RS"/>
        </w:rPr>
        <w:t>на</w:t>
      </w:r>
      <w:r>
        <w:t xml:space="preserve"> индивидуално и релационо</w:t>
      </w:r>
      <w:r w:rsidR="00A920C7">
        <w:rPr>
          <w:lang w:val="sr-Cyrl-RS"/>
        </w:rPr>
        <w:t xml:space="preserve"> </w:t>
      </w:r>
      <w:r>
        <w:t>функционисањ</w:t>
      </w:r>
      <w:r w:rsidR="00A920C7">
        <w:rPr>
          <w:lang w:val="sr-Cyrl-RS"/>
        </w:rPr>
        <w:t>е родитеља, кандидаткиња је формулисана седам хипотеза, ослањајући се на претходна истраживања</w:t>
      </w:r>
      <w:r>
        <w:t>:</w:t>
      </w:r>
    </w:p>
    <w:p w14:paraId="12AC4FDB" w14:textId="77777777" w:rsidR="00766047" w:rsidRDefault="00766047" w:rsidP="008E2D7E">
      <w:pPr>
        <w:contextualSpacing/>
        <w:jc w:val="both"/>
      </w:pPr>
    </w:p>
    <w:p w14:paraId="6E6DA3C9" w14:textId="0894044B" w:rsidR="00A539DC" w:rsidRDefault="00F85BF1" w:rsidP="008E2D7E">
      <w:pPr>
        <w:ind w:firstLine="720"/>
        <w:contextualSpacing/>
        <w:jc w:val="both"/>
      </w:pPr>
      <w:r>
        <w:t>1.</w:t>
      </w:r>
      <w:r w:rsidR="00AE233E">
        <w:rPr>
          <w:lang w:val="sr-Cyrl-RS"/>
        </w:rPr>
        <w:t xml:space="preserve"> </w:t>
      </w:r>
      <w:r w:rsidR="00A539DC">
        <w:t>Очекује се да ће се старост родитеља показати као значајан предиктор родитељског стреса, тј. да ће стрес бити виши код старијих родитеља – очекујемо да ће наши резултати бити конзистентни са резултатима претходних истраживања која су указала на то да старији родитељи пријављују виши интензитет стреса (</w:t>
      </w:r>
      <w:r w:rsidR="00A539DC">
        <w:rPr>
          <w:lang w:val="en-US"/>
        </w:rPr>
        <w:t xml:space="preserve">Duarte et al., </w:t>
      </w:r>
      <w:r w:rsidR="00A539DC">
        <w:t>2005; Östberg &amp; Hagekull, 2000);</w:t>
      </w:r>
    </w:p>
    <w:p w14:paraId="1FDD1BE0" w14:textId="6FC9519F" w:rsidR="00A539DC" w:rsidRDefault="00F85BF1" w:rsidP="008E2D7E">
      <w:pPr>
        <w:ind w:firstLine="720"/>
        <w:contextualSpacing/>
        <w:jc w:val="both"/>
      </w:pPr>
      <w:r>
        <w:t>2.</w:t>
      </w:r>
      <w:r>
        <w:rPr>
          <w:lang w:val="sr-Cyrl-RS"/>
        </w:rPr>
        <w:t xml:space="preserve"> </w:t>
      </w:r>
      <w:r w:rsidR="00A539DC">
        <w:t>Очекује се да ће се образовање родитеља показати као значајан предиктор родитељског стреса, односно да ће стрес бити виши код мање образованих родитеља – очекујемо да ће наши резултати бити конзистентни са резултатима претходних истраживања која су показала да мање образовани родитељи пријављују виши интензитет stresa (Smith et al., 2001);</w:t>
      </w:r>
    </w:p>
    <w:p w14:paraId="44492E11" w14:textId="41455D06" w:rsidR="00A539DC" w:rsidRDefault="00F85BF1" w:rsidP="008E2D7E">
      <w:pPr>
        <w:ind w:firstLine="720"/>
        <w:contextualSpacing/>
        <w:jc w:val="both"/>
      </w:pPr>
      <w:r>
        <w:lastRenderedPageBreak/>
        <w:t>3.</w:t>
      </w:r>
      <w:r>
        <w:rPr>
          <w:lang w:val="sr-Cyrl-RS"/>
        </w:rPr>
        <w:t xml:space="preserve"> </w:t>
      </w:r>
      <w:r w:rsidR="00A539DC">
        <w:t>Очекује се да ће се радни статус показати као значајан предиктор родитељског стреса, односно да ће стрес бити виши код незапослених родитеља – очекујемо да ће наши резултати бити конзистентни са резултатима претходних истраживања која су показала да незапослени родитељи пријављују виши интензитет стреса (Sinha et al., 2016);</w:t>
      </w:r>
    </w:p>
    <w:p w14:paraId="30EF4EAD" w14:textId="21256421" w:rsidR="00A539DC" w:rsidRDefault="00A539DC" w:rsidP="008E2D7E">
      <w:pPr>
        <w:ind w:firstLine="720"/>
        <w:contextualSpacing/>
        <w:jc w:val="both"/>
      </w:pPr>
      <w:r>
        <w:t>4. Очекује се да ће се број деце показати као значајан предиктор родитељског стреса, односно да ће стрес бити виши код родитеља који имају већи број деце – очекујемо да ће наши резултати бити конзистентни са резултатима претходних истраживања која су показала да родитељи са већим бројем деце пријављују виши интензитет стреса (Duarte et al., 2005; Östberg &amp; Hagekull, 2000);</w:t>
      </w:r>
    </w:p>
    <w:p w14:paraId="7FB7702C" w14:textId="24C11A84" w:rsidR="00A539DC" w:rsidRDefault="00F85BF1" w:rsidP="008E2D7E">
      <w:pPr>
        <w:ind w:firstLine="720"/>
        <w:contextualSpacing/>
        <w:jc w:val="both"/>
      </w:pPr>
      <w:r>
        <w:t>5.</w:t>
      </w:r>
      <w:r>
        <w:rPr>
          <w:lang w:val="sr-Cyrl-RS"/>
        </w:rPr>
        <w:t xml:space="preserve"> </w:t>
      </w:r>
      <w:r w:rsidR="00A539DC">
        <w:t>Очекује се да се пол детета неће показати као значајан предиктор интензитета стреса родитеља – очекујемо да ће наши резултати бити конзистентни са резултатима претходних истраживања која су указала да се интензитет стреса родитеља не разликује у односу на то да ли је дете са ПСА дечак или девојчица (Herring et al., 2006);</w:t>
      </w:r>
    </w:p>
    <w:p w14:paraId="1E6ACBE8" w14:textId="2F742735" w:rsidR="00A539DC" w:rsidRDefault="00AE233E" w:rsidP="008E2D7E">
      <w:pPr>
        <w:ind w:firstLine="720"/>
        <w:contextualSpacing/>
        <w:jc w:val="both"/>
      </w:pPr>
      <w:r>
        <w:t>6.</w:t>
      </w:r>
      <w:r>
        <w:rPr>
          <w:lang w:val="sr-Cyrl-RS"/>
        </w:rPr>
        <w:t xml:space="preserve"> </w:t>
      </w:r>
      <w:r w:rsidR="00A539DC">
        <w:t>Очекује се да ће се перцепција родитеља о изражености симптома ПСА показати као значајан предиктор родитељског стреса, односно да ће стрес бити виши код родитеља деце са већим бројем сметњи – очекујемо да ће наши резултати бити конзистентни са rezultatima prethodnih истраживања која су показала да интензитет симптома ПСА доприноси повишеном интензитету стреса roditelja (Herring ет al., 2006; Sikora et al., 2013; Stuart &amp; McGrew, 2009);</w:t>
      </w:r>
    </w:p>
    <w:p w14:paraId="16AAD6A7" w14:textId="3B4C3ED3" w:rsidR="00A539DC" w:rsidRDefault="00F85BF1" w:rsidP="008E2D7E">
      <w:pPr>
        <w:ind w:firstLine="720"/>
        <w:contextualSpacing/>
        <w:jc w:val="both"/>
      </w:pPr>
      <w:r>
        <w:t>7.</w:t>
      </w:r>
      <w:r>
        <w:rPr>
          <w:lang w:val="sr-Cyrl-RS"/>
        </w:rPr>
        <w:t xml:space="preserve"> О</w:t>
      </w:r>
      <w:r w:rsidR="00A539DC">
        <w:t>чекује се да ће се партнерска подршка показати као значајан предиктор родитељског стреса, односно да ће стрес бити нижи код родитеља који подршку партнера перципирају као високу – очекујемо да ће наши резултати бити конзистентни са резултатима претходних истраживања која су показала да је партнерска подршка протективни фактор у интензитету стреса родитеља (Hock et al., 2012).</w:t>
      </w:r>
    </w:p>
    <w:p w14:paraId="4A0F80A7" w14:textId="4FC75245" w:rsidR="00A539DC" w:rsidRDefault="00A539DC" w:rsidP="008E2D7E">
      <w:pPr>
        <w:contextualSpacing/>
        <w:jc w:val="both"/>
      </w:pPr>
    </w:p>
    <w:p w14:paraId="00000027" w14:textId="26EA4551" w:rsidR="000F4D50" w:rsidRDefault="0087447F" w:rsidP="008E2D7E">
      <w:pPr>
        <w:contextualSpacing/>
        <w:jc w:val="both"/>
        <w:rPr>
          <w:b/>
        </w:rPr>
      </w:pPr>
      <w:r>
        <w:rPr>
          <w:b/>
        </w:rPr>
        <w:t>Опис садржаја дисертације</w:t>
      </w:r>
    </w:p>
    <w:p w14:paraId="1A771D4B" w14:textId="77777777" w:rsidR="00EB5672" w:rsidRPr="00A539DC" w:rsidRDefault="00EB5672" w:rsidP="008E2D7E">
      <w:pPr>
        <w:contextualSpacing/>
        <w:jc w:val="both"/>
      </w:pPr>
    </w:p>
    <w:p w14:paraId="30D6E1ED" w14:textId="131A3905" w:rsidR="007D46A5" w:rsidRPr="007D46A5" w:rsidRDefault="0087447F" w:rsidP="008E2D7E">
      <w:pPr>
        <w:contextualSpacing/>
        <w:jc w:val="both"/>
        <w:rPr>
          <w:lang w:val="sr-Cyrl-RS"/>
        </w:rPr>
      </w:pPr>
      <w:r>
        <w:t>У уводном делу кандидат</w:t>
      </w:r>
      <w:r w:rsidR="0093588B">
        <w:rPr>
          <w:lang w:val="sr-Cyrl-RS"/>
        </w:rPr>
        <w:t>киња</w:t>
      </w:r>
      <w:r>
        <w:t xml:space="preserve"> представља теоријску</w:t>
      </w:r>
      <w:r w:rsidR="009870A5">
        <w:rPr>
          <w:lang w:val="sr-Cyrl-RS"/>
        </w:rPr>
        <w:t xml:space="preserve"> основу</w:t>
      </w:r>
      <w:r>
        <w:t xml:space="preserve"> и претходна истраживања </w:t>
      </w:r>
      <w:r w:rsidR="0093588B">
        <w:rPr>
          <w:lang w:val="sr-Cyrl-RS"/>
        </w:rPr>
        <w:t>која се односе на</w:t>
      </w:r>
      <w:r>
        <w:t xml:space="preserve"> конструкт</w:t>
      </w:r>
      <w:r w:rsidR="0093588B">
        <w:rPr>
          <w:lang w:val="sr-Cyrl-RS"/>
        </w:rPr>
        <w:t>е</w:t>
      </w:r>
      <w:r>
        <w:t xml:space="preserve"> који </w:t>
      </w:r>
      <w:r w:rsidR="0093588B">
        <w:rPr>
          <w:lang w:val="sr-Cyrl-RS"/>
        </w:rPr>
        <w:t>су</w:t>
      </w:r>
      <w:r w:rsidR="00B81B6F">
        <w:rPr>
          <w:lang w:val="sr-Latn-RS"/>
        </w:rPr>
        <w:t xml:space="preserve"> </w:t>
      </w:r>
      <w:r w:rsidR="0093588B">
        <w:t xml:space="preserve"> </w:t>
      </w:r>
      <w:r>
        <w:t xml:space="preserve">предмет дисертације (редом: </w:t>
      </w:r>
      <w:r w:rsidR="007D46A5">
        <w:t>поремећаји из спектра аутизма</w:t>
      </w:r>
      <w:r w:rsidR="007D46A5">
        <w:rPr>
          <w:lang w:val="sr-Cyrl-RS"/>
        </w:rPr>
        <w:t xml:space="preserve">, </w:t>
      </w:r>
      <w:r w:rsidR="007D46A5">
        <w:t xml:space="preserve">развој симптома и клиничке слике </w:t>
      </w:r>
      <w:r w:rsidR="007D46A5">
        <w:rPr>
          <w:lang w:val="sr-Cyrl-RS"/>
        </w:rPr>
        <w:t xml:space="preserve">ПСА, </w:t>
      </w:r>
      <w:r w:rsidR="007D46A5">
        <w:t xml:space="preserve">дијагностиковање </w:t>
      </w:r>
      <w:r w:rsidR="007D46A5">
        <w:rPr>
          <w:lang w:val="sr-Cyrl-RS"/>
        </w:rPr>
        <w:t xml:space="preserve">ПСА, </w:t>
      </w:r>
      <w:r w:rsidR="007D46A5">
        <w:t xml:space="preserve">ефекат </w:t>
      </w:r>
      <w:r w:rsidR="007D46A5">
        <w:rPr>
          <w:lang w:val="sr-Cyrl-RS"/>
        </w:rPr>
        <w:t>ПСА</w:t>
      </w:r>
      <w:r w:rsidR="007D46A5">
        <w:t xml:space="preserve"> и процеса дијагностиковања на родитеље и породицу</w:t>
      </w:r>
      <w:r w:rsidR="007D46A5">
        <w:rPr>
          <w:lang w:val="sr-Cyrl-RS"/>
        </w:rPr>
        <w:t xml:space="preserve">). </w:t>
      </w:r>
      <w:r>
        <w:t xml:space="preserve">Свака од целина подразумева: </w:t>
      </w:r>
      <w:r w:rsidR="007D46A5">
        <w:rPr>
          <w:lang w:val="sr-Cyrl-RS"/>
        </w:rPr>
        <w:t xml:space="preserve">опис кључних концепата; преглед постојећих истраживања релевантних за предмет и циљеве дисертације; осврт на контрадикторности и неусаглашености у претходним студијама; представљање недостатака и мањкавости претходних истраживања; истицање области које исискују дубљу експлорацију. </w:t>
      </w:r>
      <w:r w:rsidR="00B81B6F">
        <w:rPr>
          <w:lang w:val="sr-Cyrl-RS"/>
        </w:rPr>
        <w:t>Теоријски део дисертације Маше Д. Марисављевић представља преглед најзначајни</w:t>
      </w:r>
      <w:r w:rsidR="00955F81">
        <w:rPr>
          <w:lang w:val="sr-Cyrl-RS"/>
        </w:rPr>
        <w:t>ј</w:t>
      </w:r>
      <w:r w:rsidR="00B81B6F">
        <w:rPr>
          <w:lang w:val="sr-Cyrl-RS"/>
        </w:rPr>
        <w:t xml:space="preserve">их савремених истраживачких налаза у </w:t>
      </w:r>
      <w:r w:rsidR="00955F81">
        <w:rPr>
          <w:lang w:val="sr-Cyrl-RS"/>
        </w:rPr>
        <w:t>овој области.</w:t>
      </w:r>
    </w:p>
    <w:p w14:paraId="48145AD4" w14:textId="77777777" w:rsidR="007D46A5" w:rsidRDefault="007D46A5" w:rsidP="008E2D7E">
      <w:pPr>
        <w:contextualSpacing/>
        <w:jc w:val="both"/>
      </w:pPr>
    </w:p>
    <w:p w14:paraId="0000002B" w14:textId="77777777" w:rsidR="000F4D50" w:rsidRDefault="0087447F" w:rsidP="008E2D7E">
      <w:pPr>
        <w:contextualSpacing/>
        <w:jc w:val="both"/>
      </w:pPr>
      <w:r>
        <w:t>Предмет, циљеви и хипотезе истраживања су јасно дефинисани. Метод истраживања, узорак и варијабле, процедура прикупљања и обраде података, као и коришћени инструменти и пратеће анализе, детаљно и јасно су приказани у раду.</w:t>
      </w:r>
    </w:p>
    <w:p w14:paraId="0000002C" w14:textId="77777777" w:rsidR="000F4D50" w:rsidRDefault="0087447F" w:rsidP="008E2D7E">
      <w:pPr>
        <w:contextualSpacing/>
        <w:jc w:val="both"/>
      </w:pPr>
      <w:r>
        <w:t xml:space="preserve"> </w:t>
      </w:r>
    </w:p>
    <w:p w14:paraId="0000002D" w14:textId="525C60F0" w:rsidR="000F4D50" w:rsidRDefault="0087447F" w:rsidP="008E2D7E">
      <w:pPr>
        <w:contextualSpacing/>
        <w:jc w:val="both"/>
      </w:pPr>
      <w:r>
        <w:t>У делу рада у коме су приказани резултати нај</w:t>
      </w:r>
      <w:r w:rsidR="005A3858">
        <w:t xml:space="preserve">пре </w:t>
      </w:r>
      <w:r w:rsidR="005A3858">
        <w:rPr>
          <w:lang w:val="sr-Cyrl-RS"/>
        </w:rPr>
        <w:t xml:space="preserve">је анализирана поузданост примењених скала и инструмената, а затим и приказана факторска анализа за инструмент креиран за потребе овог доктората. Након тога, представљене су и </w:t>
      </w:r>
      <w:r>
        <w:t xml:space="preserve">продискутоване карактеристике узорка и разлике </w:t>
      </w:r>
      <w:r w:rsidR="005A3858">
        <w:rPr>
          <w:lang w:val="sr-Cyrl-RS"/>
        </w:rPr>
        <w:t xml:space="preserve">између група, по питању појединих категорија социодемографских варијабли. </w:t>
      </w:r>
      <w:r w:rsidR="009238AD">
        <w:rPr>
          <w:lang w:val="sr-Cyrl-RS"/>
        </w:rPr>
        <w:t xml:space="preserve">Затим, приказане су и описане утврђене разлике између група родитеља у погледу њиховог индивидуалног и релационог функционисања. </w:t>
      </w:r>
      <w:r>
        <w:t xml:space="preserve">Након тога, приказани су и прокоментарисани резултати </w:t>
      </w:r>
      <w:r w:rsidR="009238AD">
        <w:rPr>
          <w:lang w:val="sr-Cyrl-RS"/>
        </w:rPr>
        <w:t xml:space="preserve">који се тичу корелација социодемографских, индивидуално-психолошких, контекстуалних и </w:t>
      </w:r>
      <w:r w:rsidR="009238AD">
        <w:rPr>
          <w:lang w:val="sr-Cyrl-RS"/>
        </w:rPr>
        <w:lastRenderedPageBreak/>
        <w:t xml:space="preserve">релационих чинилаца са стресом родитеља и њиховом успешношћу у решавању партнерских конфликата. </w:t>
      </w:r>
      <w:r w:rsidR="003369E9">
        <w:rPr>
          <w:lang w:val="sr-Cyrl-RS"/>
        </w:rPr>
        <w:t>Надаље</w:t>
      </w:r>
      <w:r w:rsidR="009238AD">
        <w:rPr>
          <w:lang w:val="sr-Cyrl-RS"/>
        </w:rPr>
        <w:t>, приступило се приказивању и анализирању чинилаца од значаја за индивидуално и релационо функционисање родитеља чија се деца налазе у различитим фазама дијагностиковања ПСА – резултати су најпре приказани кроз различите моделе вишеструке линеарне регресије, а затим и кроз приказ релативне важности појединачних предиктора. На крају, приказане су и разлике између група родитеља, по питању релативне важности социодемографских, индивидуално-психолошких, контекстуалних и релационих чинилаца у објашњењу потешкоћа на плану њиховог индивидуалног и релационог функционисања, на основу</w:t>
      </w:r>
      <w:r w:rsidR="003369E9">
        <w:rPr>
          <w:lang w:val="sr-Cyrl-RS"/>
        </w:rPr>
        <w:t xml:space="preserve"> чега су се могла</w:t>
      </w:r>
      <w:r w:rsidR="009238AD">
        <w:rPr>
          <w:lang w:val="sr-Cyrl-RS"/>
        </w:rPr>
        <w:t xml:space="preserve"> боље разумети преклапања</w:t>
      </w:r>
      <w:r w:rsidR="003369E9">
        <w:rPr>
          <w:lang w:val="sr-Cyrl-RS"/>
        </w:rPr>
        <w:t>, али и разлике</w:t>
      </w:r>
      <w:r w:rsidR="009238AD">
        <w:rPr>
          <w:lang w:val="sr-Cyrl-RS"/>
        </w:rPr>
        <w:t xml:space="preserve"> међу групама. </w:t>
      </w:r>
      <w:r>
        <w:t>Резултати статистичких анализа су пропраћени релевантн</w:t>
      </w:r>
      <w:r w:rsidR="009238AD">
        <w:t xml:space="preserve">им графичким приказом (табеле, </w:t>
      </w:r>
      <w:r w:rsidR="009238AD">
        <w:rPr>
          <w:lang w:val="sr-Cyrl-RS"/>
        </w:rPr>
        <w:t>графикони</w:t>
      </w:r>
      <w:r>
        <w:t>).</w:t>
      </w:r>
    </w:p>
    <w:p w14:paraId="0963EBE0" w14:textId="77777777" w:rsidR="009238AD" w:rsidRDefault="009238AD" w:rsidP="008E2D7E">
      <w:pPr>
        <w:contextualSpacing/>
        <w:jc w:val="both"/>
      </w:pPr>
    </w:p>
    <w:p w14:paraId="0000002F" w14:textId="4A57B65F" w:rsidR="000F4D50" w:rsidRDefault="0087447F" w:rsidP="008E2D7E">
      <w:pPr>
        <w:contextualSpacing/>
        <w:jc w:val="both"/>
      </w:pPr>
      <w:r>
        <w:t xml:space="preserve">Дискусија је јасно и логично структурисана у складу са дефинисаним предметом, циљевима и хипотезама истраживања. Резултати су поређени са налазима претходних истраживања, а затим су размотрени и у контексту специфичности актуелног истраживања и узорка. </w:t>
      </w:r>
      <w:r w:rsidR="00443634">
        <w:rPr>
          <w:lang w:val="sr-Cyrl-RS"/>
        </w:rPr>
        <w:t xml:space="preserve">Резултати су продискутовани путем повлачења </w:t>
      </w:r>
      <w:r w:rsidR="00443634">
        <w:t xml:space="preserve">паралели и успостављања веза са другим, релевантним </w:t>
      </w:r>
      <w:r w:rsidR="00AC1BF1">
        <w:rPr>
          <w:lang w:val="sr-Cyrl-RS"/>
        </w:rPr>
        <w:t xml:space="preserve">истраживањима, али је </w:t>
      </w:r>
      <w:r w:rsidR="000352DC">
        <w:rPr>
          <w:lang w:val="sr-Cyrl-RS"/>
        </w:rPr>
        <w:t xml:space="preserve">канидаткиња, такође, резултате овог истраживања разматрала у контексту </w:t>
      </w:r>
      <w:r>
        <w:t>шире слике</w:t>
      </w:r>
      <w:r w:rsidR="00AC1BF1">
        <w:rPr>
          <w:lang w:val="sr-Cyrl-RS"/>
        </w:rPr>
        <w:t xml:space="preserve"> презентоване проблематике. </w:t>
      </w:r>
      <w:r>
        <w:t>Након дискусије, представљен је осврт на ограничења спроведеног истраживања, уз препоруке за њихово превазилажење и сугестије о потенцијалним будући</w:t>
      </w:r>
      <w:r w:rsidR="00F3573D">
        <w:rPr>
          <w:lang w:val="sr-Cyrl-RS"/>
        </w:rPr>
        <w:t>м</w:t>
      </w:r>
      <w:r>
        <w:t xml:space="preserve"> испитивањ</w:t>
      </w:r>
      <w:r w:rsidR="00F3573D">
        <w:rPr>
          <w:lang w:val="sr-Cyrl-RS"/>
        </w:rPr>
        <w:t>има</w:t>
      </w:r>
      <w:r>
        <w:t>.</w:t>
      </w:r>
    </w:p>
    <w:p w14:paraId="00000030" w14:textId="77777777" w:rsidR="000F4D50" w:rsidRDefault="0087447F" w:rsidP="008E2D7E">
      <w:pPr>
        <w:contextualSpacing/>
        <w:jc w:val="both"/>
      </w:pPr>
      <w:bookmarkStart w:id="0" w:name="_GoBack"/>
      <w:bookmarkEnd w:id="0"/>
      <w:r>
        <w:t xml:space="preserve"> </w:t>
      </w:r>
    </w:p>
    <w:p w14:paraId="00000031" w14:textId="1253832D" w:rsidR="000F4D50" w:rsidRPr="00304530" w:rsidRDefault="0087447F" w:rsidP="008E2D7E">
      <w:pPr>
        <w:contextualSpacing/>
        <w:jc w:val="both"/>
        <w:rPr>
          <w:b/>
        </w:rPr>
      </w:pPr>
      <w:r w:rsidRPr="00304530">
        <w:rPr>
          <w:b/>
        </w:rPr>
        <w:t>Остварени резултати и научни допринос дисертације</w:t>
      </w:r>
    </w:p>
    <w:p w14:paraId="28DC08C0" w14:textId="149A42CC" w:rsidR="00EB5672" w:rsidRDefault="00EB5672" w:rsidP="008E2D7E">
      <w:pPr>
        <w:contextualSpacing/>
        <w:jc w:val="both"/>
        <w:rPr>
          <w:b/>
          <w:color w:val="FF0000"/>
        </w:rPr>
      </w:pPr>
    </w:p>
    <w:p w14:paraId="0F63031C" w14:textId="0B28C7CC" w:rsidR="00BD5A9E" w:rsidRPr="00AE233E" w:rsidRDefault="00425C47" w:rsidP="008E2D7E">
      <w:pPr>
        <w:contextualSpacing/>
        <w:jc w:val="both"/>
        <w:rPr>
          <w:lang w:val="sr-Cyrl-RS"/>
        </w:rPr>
      </w:pPr>
      <w:r w:rsidRPr="009870A5">
        <w:rPr>
          <w:bCs/>
          <w:color w:val="000000" w:themeColor="text1"/>
          <w:lang w:val="sr-Cyrl-RS"/>
        </w:rPr>
        <w:t>Резултати истраживања показују да значајне</w:t>
      </w:r>
      <w:r w:rsidRPr="009870A5">
        <w:rPr>
          <w:b/>
          <w:color w:val="000000" w:themeColor="text1"/>
          <w:lang w:val="sr-Cyrl-RS"/>
        </w:rPr>
        <w:t xml:space="preserve"> </w:t>
      </w:r>
      <w:r>
        <w:rPr>
          <w:lang w:val="sr-Cyrl-RS"/>
        </w:rPr>
        <w:t>р</w:t>
      </w:r>
      <w:r w:rsidR="00304530" w:rsidRPr="00AE233E">
        <w:rPr>
          <w:lang w:val="sr-Cyrl-RS"/>
        </w:rPr>
        <w:t>азли</w:t>
      </w:r>
      <w:r>
        <w:rPr>
          <w:lang w:val="sr-Cyrl-RS"/>
        </w:rPr>
        <w:t>ке</w:t>
      </w:r>
      <w:r w:rsidR="00304530" w:rsidRPr="00AE233E">
        <w:rPr>
          <w:lang w:val="sr-Cyrl-RS"/>
        </w:rPr>
        <w:t xml:space="preserve"> између родитеља чија се деца налазе у различитим фазама дијагностиковања поремећаја из спектра аутизма</w:t>
      </w:r>
      <w:r w:rsidR="005206E9">
        <w:rPr>
          <w:lang w:val="sr-Cyrl-RS"/>
        </w:rPr>
        <w:t xml:space="preserve">, постоје само у опаженој подршци </w:t>
      </w:r>
      <w:r w:rsidR="00304530" w:rsidRPr="00AE233E">
        <w:rPr>
          <w:lang w:val="sr-Cyrl-RS"/>
        </w:rPr>
        <w:t>проширене породиц</w:t>
      </w:r>
      <w:r w:rsidR="005206E9">
        <w:rPr>
          <w:lang w:val="sr-Cyrl-RS"/>
        </w:rPr>
        <w:t>е. Наиме,</w:t>
      </w:r>
      <w:r w:rsidR="00304530" w:rsidRPr="00AE233E">
        <w:rPr>
          <w:lang w:val="sr-Cyrl-RS"/>
        </w:rPr>
        <w:t xml:space="preserve"> родитељи чија су деца недавно дијагностикована са ПСА пријављују најнижи интензитет подршке проширене породице. Са друге стране, </w:t>
      </w:r>
      <w:r w:rsidR="00D7263D" w:rsidRPr="00AE233E">
        <w:rPr>
          <w:lang w:val="sr-Cyrl-RS"/>
        </w:rPr>
        <w:t xml:space="preserve">када су у питању други чиниоци </w:t>
      </w:r>
      <w:r w:rsidR="00D7263D">
        <w:rPr>
          <w:lang w:val="sr-Cyrl-RS"/>
        </w:rPr>
        <w:t>који се тичу индивидуалног и релационог функционисања</w:t>
      </w:r>
      <w:r w:rsidR="005206E9">
        <w:rPr>
          <w:lang w:val="sr-Cyrl-RS"/>
        </w:rPr>
        <w:t xml:space="preserve"> родитеља</w:t>
      </w:r>
      <w:r w:rsidR="00D7263D">
        <w:rPr>
          <w:lang w:val="sr-Cyrl-RS"/>
        </w:rPr>
        <w:t xml:space="preserve">, </w:t>
      </w:r>
      <w:r w:rsidR="00304530" w:rsidRPr="00AE233E">
        <w:rPr>
          <w:lang w:val="sr-Cyrl-RS"/>
        </w:rPr>
        <w:t xml:space="preserve">одсуство разлика указује на </w:t>
      </w:r>
      <w:r w:rsidR="00BD5A9E" w:rsidRPr="00AE233E">
        <w:rPr>
          <w:lang w:val="sr-Cyrl-RS"/>
        </w:rPr>
        <w:t>сличности међу групама родитеља, односно чињеницу да</w:t>
      </w:r>
      <w:r w:rsidR="00FE4E0B">
        <w:rPr>
          <w:lang w:val="sr-Cyrl-RS"/>
        </w:rPr>
        <w:t xml:space="preserve"> се</w:t>
      </w:r>
      <w:r w:rsidR="00BD5A9E" w:rsidRPr="00AE233E">
        <w:rPr>
          <w:lang w:val="sr-Cyrl-RS"/>
        </w:rPr>
        <w:t xml:space="preserve">, невезано за то у којој фази дијагностичког процеса се налазе, </w:t>
      </w:r>
      <w:r w:rsidR="00FE4E0B">
        <w:rPr>
          <w:lang w:val="sr-Cyrl-RS"/>
        </w:rPr>
        <w:t xml:space="preserve">родитељи деце са ПСА </w:t>
      </w:r>
      <w:r w:rsidR="00BD5A9E" w:rsidRPr="00AE233E">
        <w:rPr>
          <w:lang w:val="sr-Cyrl-RS"/>
        </w:rPr>
        <w:t xml:space="preserve">суочавају са сличним изазовима. </w:t>
      </w:r>
      <w:r w:rsidR="0087447F" w:rsidRPr="00AE233E">
        <w:t xml:space="preserve">Сва одступања од постављених хипотеза протумачена су из различитих углова, </w:t>
      </w:r>
      <w:r w:rsidR="00BD5A9E" w:rsidRPr="00AE233E">
        <w:rPr>
          <w:lang w:val="sr-Cyrl-RS"/>
        </w:rPr>
        <w:t xml:space="preserve">уз </w:t>
      </w:r>
      <w:r w:rsidR="00FE4E0B">
        <w:rPr>
          <w:lang w:val="sr-Cyrl-RS"/>
        </w:rPr>
        <w:t xml:space="preserve">узимање у обзир </w:t>
      </w:r>
      <w:r w:rsidR="00BD5A9E" w:rsidRPr="00AE233E">
        <w:rPr>
          <w:lang w:val="sr-Cyrl-RS"/>
        </w:rPr>
        <w:t>специфичности узорка који је био укључен у истраживање,</w:t>
      </w:r>
      <w:r w:rsidR="008A0E4F">
        <w:rPr>
          <w:lang w:val="sr-Cyrl-RS"/>
        </w:rPr>
        <w:t xml:space="preserve"> инструмената који су коришћени за прикупљање података, али и одлике</w:t>
      </w:r>
      <w:r w:rsidR="00BD5A9E" w:rsidRPr="00AE233E">
        <w:rPr>
          <w:lang w:val="sr-Cyrl-RS"/>
        </w:rPr>
        <w:t xml:space="preserve"> и процес</w:t>
      </w:r>
      <w:r w:rsidR="008A0E4F">
        <w:rPr>
          <w:lang w:val="sr-Cyrl-RS"/>
        </w:rPr>
        <w:t>а</w:t>
      </w:r>
      <w:r w:rsidR="00BD5A9E" w:rsidRPr="00AE233E">
        <w:rPr>
          <w:lang w:val="sr-Cyrl-RS"/>
        </w:rPr>
        <w:t xml:space="preserve"> дијагностиковања </w:t>
      </w:r>
      <w:r w:rsidR="008A0E4F">
        <w:rPr>
          <w:lang w:val="sr-Cyrl-RS"/>
        </w:rPr>
        <w:t xml:space="preserve">ПСА </w:t>
      </w:r>
      <w:r w:rsidR="00BD5A9E" w:rsidRPr="00AE233E">
        <w:rPr>
          <w:lang w:val="sr-Cyrl-RS"/>
        </w:rPr>
        <w:t xml:space="preserve">у пракси. </w:t>
      </w:r>
    </w:p>
    <w:p w14:paraId="750E90D2" w14:textId="56EAD2EF" w:rsidR="00BD5A9E" w:rsidRPr="00AE233E" w:rsidRDefault="005811B0" w:rsidP="008E2D7E">
      <w:pPr>
        <w:contextualSpacing/>
        <w:jc w:val="both"/>
        <w:rPr>
          <w:lang w:val="sr-Cyrl-RS"/>
        </w:rPr>
      </w:pPr>
      <w:r>
        <w:rPr>
          <w:lang w:val="sr-Cyrl-RS"/>
        </w:rPr>
        <w:t>Резултати који се односе на други и трећи циљ истраживања указују да, и</w:t>
      </w:r>
      <w:r w:rsidR="00BD5A9E" w:rsidRPr="00AE233E">
        <w:rPr>
          <w:lang w:val="sr-Cyrl-RS"/>
        </w:rPr>
        <w:t xml:space="preserve">ако </w:t>
      </w:r>
      <w:r>
        <w:rPr>
          <w:lang w:val="sr-Cyrl-RS"/>
        </w:rPr>
        <w:t xml:space="preserve">нису добијене </w:t>
      </w:r>
      <w:r w:rsidR="00BD5A9E" w:rsidRPr="00AE233E">
        <w:rPr>
          <w:lang w:val="sr-Cyrl-RS"/>
        </w:rPr>
        <w:t xml:space="preserve">статистички значајне разлике међу групама родитеља, међу групама родитеља ипак постоје квалитативне разлике. Наиме, утврђено је да постоје чиниоци који доприносе потешкоћама </w:t>
      </w:r>
      <w:r w:rsidR="00957E26">
        <w:rPr>
          <w:lang w:val="sr-Cyrl-RS"/>
        </w:rPr>
        <w:t xml:space="preserve">(или их умањују) </w:t>
      </w:r>
      <w:r w:rsidR="00BD5A9E" w:rsidRPr="00AE233E">
        <w:rPr>
          <w:lang w:val="sr-Cyrl-RS"/>
        </w:rPr>
        <w:t>на плану индивидуалног и релационог функционисања родитеља који су универзални за све три групе, али да истовремено постоје и чиниоци који доприносе повишеним потешкоћама (или их редукују) само у одређеној фази дијагностичког поступка.</w:t>
      </w:r>
    </w:p>
    <w:p w14:paraId="6477DD66" w14:textId="09AAFF62" w:rsidR="00BD5A9E" w:rsidRPr="00AE233E" w:rsidRDefault="00BD5A9E" w:rsidP="008E2D7E">
      <w:pPr>
        <w:contextualSpacing/>
        <w:jc w:val="both"/>
        <w:rPr>
          <w:lang w:val="sr-Cyrl-RS"/>
        </w:rPr>
      </w:pPr>
      <w:r w:rsidRPr="00AE233E">
        <w:rPr>
          <w:lang w:val="sr-Cyrl-RS"/>
        </w:rPr>
        <w:t xml:space="preserve">Сумирајући све наведено, стиче се утисак да се родитељи чија деца пролазе кроз различите фазе дијагностиковања ПСА суочавају са низом заједничких, али и специфичних изазова. Релативно умерен степен преклапања скупова важних предиктора међу групама родитеља наглашава потребу да се ове групе не изједначавају у потпуности. Уместо тога, фазу дијагностичког процеса треба сматрати </w:t>
      </w:r>
      <w:r w:rsidR="0057037D">
        <w:rPr>
          <w:lang w:val="sr-Cyrl-RS"/>
        </w:rPr>
        <w:t xml:space="preserve">значајним </w:t>
      </w:r>
      <w:r w:rsidRPr="00AE233E">
        <w:rPr>
          <w:lang w:val="sr-Cyrl-RS"/>
        </w:rPr>
        <w:t xml:space="preserve">аспектом у анализи њихових искустава. </w:t>
      </w:r>
    </w:p>
    <w:p w14:paraId="00000036" w14:textId="01B521FB" w:rsidR="000F4D50" w:rsidRPr="00AE233E" w:rsidRDefault="0087447F" w:rsidP="008E2D7E">
      <w:pPr>
        <w:contextualSpacing/>
        <w:jc w:val="both"/>
      </w:pPr>
      <w:r w:rsidRPr="00AE233E">
        <w:t xml:space="preserve"> </w:t>
      </w:r>
    </w:p>
    <w:p w14:paraId="10131E7C" w14:textId="766C0150" w:rsidR="00F56B7A" w:rsidRPr="00AE233E" w:rsidRDefault="0087447F" w:rsidP="008E2D7E">
      <w:pPr>
        <w:contextualSpacing/>
        <w:jc w:val="both"/>
        <w:rPr>
          <w:lang w:val="sr-Cyrl-RS"/>
        </w:rPr>
      </w:pPr>
      <w:r w:rsidRPr="00AE233E">
        <w:lastRenderedPageBreak/>
        <w:t>Научни допринос дисертације кандидат</w:t>
      </w:r>
      <w:r w:rsidR="00F3573D">
        <w:rPr>
          <w:lang w:val="sr-Cyrl-RS"/>
        </w:rPr>
        <w:t>киње</w:t>
      </w:r>
      <w:r w:rsidRPr="00AE233E">
        <w:t xml:space="preserve"> </w:t>
      </w:r>
      <w:r w:rsidR="00BD5A9E" w:rsidRPr="00AE233E">
        <w:rPr>
          <w:lang w:val="sr-Cyrl-RS"/>
        </w:rPr>
        <w:t xml:space="preserve">Маше Марисављевић </w:t>
      </w:r>
      <w:r w:rsidR="0057037D">
        <w:rPr>
          <w:lang w:val="sr-Cyrl-RS"/>
        </w:rPr>
        <w:t xml:space="preserve">се огледа у томе </w:t>
      </w:r>
      <w:r w:rsidR="00F56B7A" w:rsidRPr="00AE233E">
        <w:rPr>
          <w:lang w:val="sr-Cyrl-RS"/>
        </w:rPr>
        <w:t>да</w:t>
      </w:r>
      <w:r w:rsidR="00B5063E">
        <w:rPr>
          <w:lang w:val="sr-Cyrl-RS"/>
        </w:rPr>
        <w:t xml:space="preserve"> пружа потврду значаја сагледавања </w:t>
      </w:r>
      <w:r w:rsidR="00B5063E" w:rsidRPr="00AE233E">
        <w:rPr>
          <w:lang w:val="sr-Cyrl-RS"/>
        </w:rPr>
        <w:t>ПСА кроз системску, породичну перспективу</w:t>
      </w:r>
      <w:r w:rsidR="00F56B7A" w:rsidRPr="00AE233E">
        <w:rPr>
          <w:lang w:val="sr-Cyrl-RS"/>
        </w:rPr>
        <w:t xml:space="preserve">је за дубље разумевање не само самог поремећаја, већ и његовог утицаја на чланове породице и на функционалност породице у целини. Такође, делује оправдано да се фаза дијагностиковања ПСА у будућим истраживањима узме у обзир као </w:t>
      </w:r>
      <w:r w:rsidR="00135844">
        <w:rPr>
          <w:lang w:val="sr-Cyrl-RS"/>
        </w:rPr>
        <w:t>један од</w:t>
      </w:r>
      <w:r w:rsidR="00135844" w:rsidRPr="00AE233E">
        <w:rPr>
          <w:lang w:val="sr-Cyrl-RS"/>
        </w:rPr>
        <w:t xml:space="preserve"> </w:t>
      </w:r>
      <w:r w:rsidR="00F56B7A" w:rsidRPr="00AE233E">
        <w:rPr>
          <w:lang w:val="sr-Cyrl-RS"/>
        </w:rPr>
        <w:t>фактор</w:t>
      </w:r>
      <w:r w:rsidR="00135844">
        <w:rPr>
          <w:lang w:val="sr-Cyrl-RS"/>
        </w:rPr>
        <w:t>а</w:t>
      </w:r>
      <w:r w:rsidR="00F56B7A" w:rsidRPr="00AE233E">
        <w:rPr>
          <w:lang w:val="sr-Cyrl-RS"/>
        </w:rPr>
        <w:t xml:space="preserve"> при процени функционисања, не само родитеља, већ и целе породице.</w:t>
      </w:r>
    </w:p>
    <w:p w14:paraId="59749D30" w14:textId="2098EC9B" w:rsidR="008E2D7E" w:rsidRDefault="008E2D7E" w:rsidP="008E2D7E">
      <w:pPr>
        <w:contextualSpacing/>
        <w:jc w:val="both"/>
        <w:rPr>
          <w:b/>
        </w:rPr>
      </w:pPr>
    </w:p>
    <w:p w14:paraId="0000003A" w14:textId="396E630B" w:rsidR="000F4D50" w:rsidRDefault="0087447F" w:rsidP="008E2D7E">
      <w:pPr>
        <w:contextualSpacing/>
        <w:jc w:val="both"/>
        <w:rPr>
          <w:b/>
        </w:rPr>
      </w:pPr>
      <w:r w:rsidRPr="00327789">
        <w:rPr>
          <w:b/>
        </w:rPr>
        <w:t>Закључак</w:t>
      </w:r>
    </w:p>
    <w:p w14:paraId="0000003B" w14:textId="77777777" w:rsidR="000F4D50" w:rsidRPr="00327789" w:rsidRDefault="000F4D50" w:rsidP="008E2D7E">
      <w:pPr>
        <w:contextualSpacing/>
        <w:jc w:val="both"/>
      </w:pPr>
    </w:p>
    <w:p w14:paraId="0000003C" w14:textId="28201827" w:rsidR="000F4D50" w:rsidRPr="00C67C02" w:rsidRDefault="0087447F" w:rsidP="008E2D7E">
      <w:pPr>
        <w:contextualSpacing/>
        <w:jc w:val="both"/>
      </w:pPr>
      <w:r w:rsidRPr="00327789">
        <w:t>Докторска дисертација кандидат</w:t>
      </w:r>
      <w:r w:rsidR="00135844">
        <w:rPr>
          <w:lang w:val="sr-Cyrl-RS"/>
        </w:rPr>
        <w:t>киње</w:t>
      </w:r>
      <w:r w:rsidRPr="00327789">
        <w:t xml:space="preserve"> </w:t>
      </w:r>
      <w:r w:rsidR="00327789" w:rsidRPr="00327789">
        <w:rPr>
          <w:lang w:val="sr-Cyrl-RS"/>
        </w:rPr>
        <w:t xml:space="preserve">Маше </w:t>
      </w:r>
      <w:r w:rsidR="00F1301B">
        <w:rPr>
          <w:lang w:val="sr-Cyrl-RS"/>
        </w:rPr>
        <w:t>Д</w:t>
      </w:r>
      <w:r w:rsidR="00327789" w:rsidRPr="00327789">
        <w:rPr>
          <w:lang w:val="sr-Cyrl-RS"/>
        </w:rPr>
        <w:t xml:space="preserve">. Марисављевић </w:t>
      </w:r>
      <w:r w:rsidR="00135844">
        <w:rPr>
          <w:lang w:val="sr-Cyrl-RS"/>
        </w:rPr>
        <w:t>под</w:t>
      </w:r>
      <w:r w:rsidR="00135844" w:rsidRPr="00327789">
        <w:t xml:space="preserve"> </w:t>
      </w:r>
      <w:r w:rsidRPr="00327789">
        <w:t xml:space="preserve">насловом </w:t>
      </w:r>
      <w:r w:rsidR="00135844" w:rsidRPr="009870A5">
        <w:rPr>
          <w:i/>
          <w:iCs/>
          <w:lang w:val="sr-Cyrl-RS"/>
        </w:rPr>
        <w:t>„</w:t>
      </w:r>
      <w:r w:rsidR="00327789" w:rsidRPr="00135844">
        <w:rPr>
          <w:i/>
          <w:iCs/>
          <w:lang w:val="sr-Cyrl-RS"/>
        </w:rPr>
        <w:t>П</w:t>
      </w:r>
      <w:r w:rsidR="00327789" w:rsidRPr="00135844">
        <w:rPr>
          <w:i/>
          <w:iCs/>
        </w:rPr>
        <w:t>ротективни и фактори ризика за индивидуално и релационо функционисање родитеља у различитим фазама дијагностиковања поремећаја из спектра аутизма код деце</w:t>
      </w:r>
      <w:r w:rsidR="00135844" w:rsidRPr="00135844">
        <w:rPr>
          <w:i/>
          <w:iCs/>
          <w:lang w:val="sr-Cyrl-RS"/>
        </w:rPr>
        <w:t>“</w:t>
      </w:r>
      <w:r w:rsidR="00327789" w:rsidRPr="00C67C02">
        <w:rPr>
          <w:i/>
        </w:rPr>
        <w:t xml:space="preserve"> </w:t>
      </w:r>
      <w:r w:rsidRPr="00C67C02">
        <w:t>представља оригинално и самостално научно дело којим су у целости испуњени циљеви и задаци наведени у одобреној пријави докторске дисертације. Кандидат</w:t>
      </w:r>
      <w:r w:rsidR="00F1301B" w:rsidRPr="00C67C02">
        <w:rPr>
          <w:lang w:val="sr-Cyrl-RS"/>
        </w:rPr>
        <w:t>киња</w:t>
      </w:r>
      <w:r w:rsidRPr="00C67C02">
        <w:t xml:space="preserve"> је у својој тези показа</w:t>
      </w:r>
      <w:r w:rsidR="00F1301B" w:rsidRPr="00C67C02">
        <w:rPr>
          <w:lang w:val="sr-Cyrl-RS"/>
        </w:rPr>
        <w:t>ла</w:t>
      </w:r>
      <w:r w:rsidRPr="00C67C02">
        <w:t xml:space="preserve"> разумевање области која је предмет</w:t>
      </w:r>
      <w:r w:rsidR="00F1301B" w:rsidRPr="00C67C02">
        <w:t xml:space="preserve"> истраживања, критички приступи</w:t>
      </w:r>
      <w:r w:rsidR="00F1301B" w:rsidRPr="00C67C02">
        <w:rPr>
          <w:lang w:val="sr-Cyrl-RS"/>
        </w:rPr>
        <w:t>ла</w:t>
      </w:r>
      <w:r w:rsidRPr="00C67C02">
        <w:t xml:space="preserve"> налазима досадашњих истраживања, брижљиво спрове</w:t>
      </w:r>
      <w:r w:rsidR="00F1301B" w:rsidRPr="00C67C02">
        <w:rPr>
          <w:lang w:val="sr-Cyrl-RS"/>
        </w:rPr>
        <w:t>ла</w:t>
      </w:r>
      <w:r>
        <w:t xml:space="preserve"> обухватно</w:t>
      </w:r>
      <w:r>
        <w:rPr>
          <w:lang w:val="sr-Cyrl-RS"/>
        </w:rPr>
        <w:t xml:space="preserve"> </w:t>
      </w:r>
      <w:r w:rsidRPr="00C67C02">
        <w:t>прикупљање података и њихову обраду, и показа</w:t>
      </w:r>
      <w:r w:rsidR="00F1301B" w:rsidRPr="00C67C02">
        <w:rPr>
          <w:lang w:val="sr-Cyrl-RS"/>
        </w:rPr>
        <w:t>ла</w:t>
      </w:r>
      <w:r w:rsidRPr="00C67C02">
        <w:t xml:space="preserve"> способност да добијене податке адекватно интегрише и интерпретира.</w:t>
      </w:r>
    </w:p>
    <w:p w14:paraId="0000003D" w14:textId="77777777" w:rsidR="000F4D50" w:rsidRPr="00C67C02" w:rsidRDefault="0087447F" w:rsidP="008E2D7E">
      <w:pPr>
        <w:contextualSpacing/>
        <w:jc w:val="both"/>
      </w:pPr>
      <w:r w:rsidRPr="00C67C02">
        <w:t xml:space="preserve"> </w:t>
      </w:r>
    </w:p>
    <w:p w14:paraId="0000003E" w14:textId="4F0F845A" w:rsidR="000F4D50" w:rsidRPr="00C67C02" w:rsidRDefault="0087447F" w:rsidP="008E2D7E">
      <w:pPr>
        <w:contextualSpacing/>
        <w:jc w:val="both"/>
      </w:pPr>
      <w:r w:rsidRPr="00C67C02">
        <w:t>Имајући све изнето у виду, Комисија закључује да је дисертација (а) у целости у складу са одобреном пријавом, (б) представља оригинално и самостално научно дело</w:t>
      </w:r>
      <w:r w:rsidR="00FE2FE5">
        <w:rPr>
          <w:lang w:val="sr-Cyrl-RS"/>
        </w:rPr>
        <w:t>, и</w:t>
      </w:r>
      <w:r w:rsidRPr="00C67C02">
        <w:t xml:space="preserve"> (в) да су се стекли услови за њену одбрану, те предлаже Наставно-научном већу Филозофског факултета да прихвати наше позитив</w:t>
      </w:r>
      <w:r w:rsidR="00F1301B" w:rsidRPr="00C67C02">
        <w:t>но стручно мишљење и кандидат</w:t>
      </w:r>
      <w:r w:rsidR="00F1301B" w:rsidRPr="00C67C02">
        <w:rPr>
          <w:lang w:val="sr-Cyrl-RS"/>
        </w:rPr>
        <w:t xml:space="preserve">кињи Маши Д. Марисављевић </w:t>
      </w:r>
      <w:r w:rsidRPr="00C67C02">
        <w:t>одобри јавну одбрану докторске дисертације ”</w:t>
      </w:r>
      <w:r w:rsidR="00FE2FE5">
        <w:rPr>
          <w:lang w:val="sr-Cyrl-RS"/>
        </w:rPr>
        <w:t>П</w:t>
      </w:r>
      <w:r w:rsidR="00FE2FE5" w:rsidRPr="00C67C02">
        <w:t>ротективни и фактори ризика за индивидуално и релационо функционисање родитеља у различитим фазама дијагностиковања поремећаја из спектра аутизма код деце</w:t>
      </w:r>
      <w:r w:rsidRPr="00C67C02">
        <w:t>”.</w:t>
      </w:r>
    </w:p>
    <w:p w14:paraId="0000003F" w14:textId="77777777" w:rsidR="000F4D50" w:rsidRPr="00C67C02" w:rsidRDefault="000F4D50" w:rsidP="008E2D7E">
      <w:pPr>
        <w:contextualSpacing/>
        <w:jc w:val="both"/>
      </w:pPr>
    </w:p>
    <w:p w14:paraId="00000040" w14:textId="77777777" w:rsidR="000F4D50" w:rsidRPr="00C67C02" w:rsidRDefault="000F4D50" w:rsidP="008E2D7E">
      <w:pPr>
        <w:contextualSpacing/>
        <w:jc w:val="both"/>
      </w:pPr>
    </w:p>
    <w:p w14:paraId="00000041" w14:textId="77777777" w:rsidR="000F4D50" w:rsidRPr="00C67C02" w:rsidRDefault="000F4D50" w:rsidP="008E2D7E">
      <w:pPr>
        <w:contextualSpacing/>
        <w:jc w:val="both"/>
      </w:pPr>
    </w:p>
    <w:p w14:paraId="00000042" w14:textId="77777777" w:rsidR="000F4D50" w:rsidRPr="00C67C02" w:rsidRDefault="000F4D50" w:rsidP="008E2D7E">
      <w:pPr>
        <w:contextualSpacing/>
        <w:jc w:val="both"/>
      </w:pPr>
    </w:p>
    <w:p w14:paraId="00000043" w14:textId="77777777" w:rsidR="000F4D50" w:rsidRPr="00C67C02" w:rsidRDefault="0087447F" w:rsidP="008E2D7E">
      <w:pPr>
        <w:contextualSpacing/>
        <w:jc w:val="right"/>
      </w:pPr>
      <w:r w:rsidRPr="00C67C02">
        <w:t xml:space="preserve">У Београду, </w:t>
      </w:r>
      <w:r w:rsidRPr="00C67C02">
        <w:tab/>
      </w:r>
      <w:r w:rsidRPr="00C67C02">
        <w:tab/>
      </w:r>
      <w:r w:rsidRPr="00C67C02">
        <w:tab/>
      </w:r>
      <w:r w:rsidRPr="00C67C02">
        <w:tab/>
      </w:r>
      <w:r w:rsidRPr="00C67C02">
        <w:tab/>
      </w:r>
      <w:r w:rsidRPr="00C67C02">
        <w:tab/>
      </w:r>
      <w:r w:rsidRPr="00C67C02">
        <w:tab/>
      </w:r>
      <w:r w:rsidRPr="00C67C02">
        <w:tab/>
      </w:r>
      <w:r w:rsidRPr="00C67C02">
        <w:tab/>
      </w:r>
      <w:r w:rsidRPr="00C67C02">
        <w:tab/>
        <w:t xml:space="preserve"> Комисија:</w:t>
      </w:r>
    </w:p>
    <w:p w14:paraId="00000044" w14:textId="0A69382E" w:rsidR="000F4D50" w:rsidRPr="00C67C02" w:rsidRDefault="0087447F" w:rsidP="008E2D7E">
      <w:pPr>
        <w:contextualSpacing/>
      </w:pPr>
      <w:r w:rsidRPr="00C67C02">
        <w:t>1</w:t>
      </w:r>
      <w:r w:rsidR="00406657" w:rsidRPr="00C67C02">
        <w:t>8</w:t>
      </w:r>
      <w:r w:rsidRPr="00C67C02">
        <w:t xml:space="preserve">.11.2024. </w:t>
      </w:r>
    </w:p>
    <w:p w14:paraId="00000045" w14:textId="77777777" w:rsidR="000F4D50" w:rsidRPr="00C67C02" w:rsidRDefault="0087447F" w:rsidP="008E2D7E">
      <w:pPr>
        <w:contextualSpacing/>
        <w:jc w:val="right"/>
      </w:pPr>
      <w:r w:rsidRPr="00C67C02">
        <w:t xml:space="preserve"> </w:t>
      </w:r>
    </w:p>
    <w:p w14:paraId="00000046" w14:textId="77777777" w:rsidR="000F4D50" w:rsidRPr="00C67C02" w:rsidRDefault="0087447F" w:rsidP="008E2D7E">
      <w:pPr>
        <w:spacing w:after="120"/>
        <w:contextualSpacing/>
        <w:jc w:val="right"/>
      </w:pPr>
      <w:r w:rsidRPr="00C67C02">
        <w:t>_________________________________________</w:t>
      </w:r>
    </w:p>
    <w:p w14:paraId="00000047" w14:textId="5F6F5C0C" w:rsidR="000F4D50" w:rsidRPr="00C67C02" w:rsidRDefault="0087447F" w:rsidP="008E2D7E">
      <w:pPr>
        <w:contextualSpacing/>
        <w:jc w:val="right"/>
      </w:pPr>
      <w:r w:rsidRPr="00C67C02">
        <w:t xml:space="preserve">Др </w:t>
      </w:r>
      <w:r w:rsidR="00283866" w:rsidRPr="00C67C02">
        <w:rPr>
          <w:lang w:val="sr-Cyrl-RS"/>
        </w:rPr>
        <w:t>Тамара Кликовац</w:t>
      </w:r>
      <w:r w:rsidR="00283866" w:rsidRPr="00C67C02">
        <w:t xml:space="preserve">, </w:t>
      </w:r>
      <w:r w:rsidR="00283866" w:rsidRPr="00C67C02">
        <w:rPr>
          <w:lang w:val="sr-Cyrl-RS"/>
        </w:rPr>
        <w:t>редовни</w:t>
      </w:r>
      <w:r w:rsidRPr="00C67C02">
        <w:t xml:space="preserve"> професор, </w:t>
      </w:r>
    </w:p>
    <w:p w14:paraId="00000048" w14:textId="77777777" w:rsidR="000F4D50" w:rsidRPr="00C67C02" w:rsidRDefault="0087447F" w:rsidP="008E2D7E">
      <w:pPr>
        <w:contextualSpacing/>
        <w:jc w:val="right"/>
      </w:pPr>
      <w:r w:rsidRPr="00C67C02">
        <w:t xml:space="preserve">Универзитет у Београду, </w:t>
      </w:r>
    </w:p>
    <w:p w14:paraId="00000049" w14:textId="77777777" w:rsidR="000F4D50" w:rsidRPr="00C67C02" w:rsidRDefault="0087447F" w:rsidP="008E2D7E">
      <w:pPr>
        <w:contextualSpacing/>
        <w:jc w:val="right"/>
      </w:pPr>
      <w:r w:rsidRPr="00C67C02">
        <w:t>Филозофски факултет</w:t>
      </w:r>
    </w:p>
    <w:p w14:paraId="0000004A" w14:textId="77777777" w:rsidR="000F4D50" w:rsidRPr="00C67C02" w:rsidRDefault="0087447F" w:rsidP="008E2D7E">
      <w:pPr>
        <w:contextualSpacing/>
        <w:jc w:val="right"/>
      </w:pPr>
      <w:r w:rsidRPr="00C67C02">
        <w:t xml:space="preserve"> </w:t>
      </w:r>
    </w:p>
    <w:p w14:paraId="0000004B" w14:textId="77777777" w:rsidR="000F4D50" w:rsidRPr="00C67C02" w:rsidRDefault="0087447F" w:rsidP="008E2D7E">
      <w:pPr>
        <w:contextualSpacing/>
        <w:jc w:val="right"/>
      </w:pPr>
      <w:r w:rsidRPr="00C67C02">
        <w:t xml:space="preserve"> </w:t>
      </w:r>
    </w:p>
    <w:p w14:paraId="0000004C" w14:textId="77777777" w:rsidR="000F4D50" w:rsidRPr="0087447F" w:rsidRDefault="0087447F" w:rsidP="008E2D7E">
      <w:pPr>
        <w:spacing w:after="120"/>
        <w:contextualSpacing/>
        <w:jc w:val="right"/>
        <w:rPr>
          <w:b/>
        </w:rPr>
      </w:pPr>
      <w:r w:rsidRPr="0087447F">
        <w:rPr>
          <w:b/>
        </w:rPr>
        <w:t>_________________________________________</w:t>
      </w:r>
    </w:p>
    <w:p w14:paraId="0000004D" w14:textId="3BAEED2E" w:rsidR="000F4D50" w:rsidRPr="00C67C02" w:rsidRDefault="0087447F" w:rsidP="008E2D7E">
      <w:pPr>
        <w:contextualSpacing/>
        <w:jc w:val="right"/>
      </w:pPr>
      <w:r w:rsidRPr="00C67C02">
        <w:t xml:space="preserve">Др </w:t>
      </w:r>
      <w:r w:rsidR="00283866" w:rsidRPr="00C67C02">
        <w:rPr>
          <w:lang w:val="sr-Cyrl-RS"/>
        </w:rPr>
        <w:t>Оља Јовановић Милановић</w:t>
      </w:r>
      <w:r w:rsidRPr="00C67C02">
        <w:t xml:space="preserve">, </w:t>
      </w:r>
      <w:r w:rsidR="00283866" w:rsidRPr="00C67C02">
        <w:rPr>
          <w:lang w:val="sr-Cyrl-RS"/>
        </w:rPr>
        <w:t>доцент</w:t>
      </w:r>
      <w:r w:rsidRPr="00C67C02">
        <w:t xml:space="preserve">, </w:t>
      </w:r>
    </w:p>
    <w:p w14:paraId="0000004E" w14:textId="77777777" w:rsidR="000F4D50" w:rsidRPr="00C67C02" w:rsidRDefault="0087447F" w:rsidP="008E2D7E">
      <w:pPr>
        <w:contextualSpacing/>
        <w:jc w:val="right"/>
      </w:pPr>
      <w:r w:rsidRPr="00C67C02">
        <w:t xml:space="preserve">Универзитет у Београду, </w:t>
      </w:r>
    </w:p>
    <w:p w14:paraId="3B4C706F" w14:textId="77777777" w:rsidR="00283866" w:rsidRPr="00C67C02" w:rsidRDefault="00283866" w:rsidP="008E2D7E">
      <w:pPr>
        <w:contextualSpacing/>
        <w:jc w:val="right"/>
      </w:pPr>
      <w:r w:rsidRPr="00C67C02">
        <w:t>Филозофски факултет</w:t>
      </w:r>
    </w:p>
    <w:p w14:paraId="00000050" w14:textId="77777777" w:rsidR="000F4D50" w:rsidRPr="00C67C02" w:rsidRDefault="0087447F" w:rsidP="008E2D7E">
      <w:pPr>
        <w:contextualSpacing/>
        <w:jc w:val="right"/>
      </w:pPr>
      <w:r w:rsidRPr="00C67C02">
        <w:t xml:space="preserve"> </w:t>
      </w:r>
    </w:p>
    <w:p w14:paraId="00000051" w14:textId="77777777" w:rsidR="000F4D50" w:rsidRPr="00C67C02" w:rsidRDefault="0087447F" w:rsidP="008E2D7E">
      <w:pPr>
        <w:contextualSpacing/>
        <w:jc w:val="right"/>
      </w:pPr>
      <w:r w:rsidRPr="00C67C02">
        <w:t xml:space="preserve"> </w:t>
      </w:r>
    </w:p>
    <w:p w14:paraId="00000052" w14:textId="77777777" w:rsidR="000F4D50" w:rsidRPr="0087447F" w:rsidRDefault="0087447F" w:rsidP="008E2D7E">
      <w:pPr>
        <w:spacing w:after="120"/>
        <w:contextualSpacing/>
        <w:jc w:val="right"/>
        <w:rPr>
          <w:b/>
        </w:rPr>
      </w:pPr>
      <w:r w:rsidRPr="0087447F">
        <w:rPr>
          <w:b/>
        </w:rPr>
        <w:t>_________________________________________</w:t>
      </w:r>
    </w:p>
    <w:p w14:paraId="00000053" w14:textId="4BE0276C" w:rsidR="000F4D50" w:rsidRPr="00C67C02" w:rsidRDefault="0087447F" w:rsidP="008E2D7E">
      <w:pPr>
        <w:contextualSpacing/>
        <w:jc w:val="right"/>
      </w:pPr>
      <w:r w:rsidRPr="00C67C02">
        <w:t xml:space="preserve">Др </w:t>
      </w:r>
      <w:r w:rsidR="00283866" w:rsidRPr="00C67C02">
        <w:rPr>
          <w:lang w:val="sr-Cyrl-RS"/>
        </w:rPr>
        <w:t>Мина Шољага</w:t>
      </w:r>
      <w:r w:rsidRPr="00C67C02">
        <w:t xml:space="preserve">, доцент, </w:t>
      </w:r>
    </w:p>
    <w:p w14:paraId="00000054" w14:textId="76DF9F3B" w:rsidR="000F4D50" w:rsidRPr="00C67C02" w:rsidRDefault="0087447F" w:rsidP="008E2D7E">
      <w:pPr>
        <w:contextualSpacing/>
        <w:jc w:val="right"/>
      </w:pPr>
      <w:r w:rsidRPr="00C67C02">
        <w:t xml:space="preserve">Универзитет </w:t>
      </w:r>
      <w:r w:rsidR="00283866" w:rsidRPr="00C67C02">
        <w:rPr>
          <w:lang w:val="sr-Cyrl-RS"/>
        </w:rPr>
        <w:t>Сингидунум</w:t>
      </w:r>
      <w:r w:rsidRPr="00C67C02">
        <w:t xml:space="preserve">, </w:t>
      </w:r>
    </w:p>
    <w:p w14:paraId="00000058" w14:textId="78FB7984" w:rsidR="000F4D50" w:rsidRPr="00C67C02" w:rsidRDefault="00283866" w:rsidP="008E2D7E">
      <w:pPr>
        <w:contextualSpacing/>
        <w:jc w:val="right"/>
      </w:pPr>
      <w:r w:rsidRPr="00C67C02">
        <w:rPr>
          <w:lang w:val="sr-Cyrl-RS"/>
        </w:rPr>
        <w:t>Факултет за медије и комуникације</w:t>
      </w:r>
    </w:p>
    <w:sectPr w:rsidR="000F4D50" w:rsidRPr="00C67C02">
      <w:pgSz w:w="11909" w:h="16834"/>
      <w:pgMar w:top="1440" w:right="1440" w:bottom="1231" w:left="1440" w:header="720" w:footer="720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8D4717D" w16cex:dateUtc="2024-11-18T03:25:00Z"/>
  <w16cex:commentExtensible w16cex:durableId="47C24950" w16cex:dateUtc="2024-11-18T03:25:00Z"/>
  <w16cex:commentExtensible w16cex:durableId="5808BE2C" w16cex:dateUtc="2024-11-18T03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4015EF5" w16cid:durableId="68D4717D"/>
  <w16cid:commentId w16cid:paraId="60FB628D" w16cid:durableId="47C24950"/>
  <w16cid:commentId w16cid:paraId="1189014C" w16cid:durableId="5808BE2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D50"/>
    <w:rsid w:val="0000289E"/>
    <w:rsid w:val="0002184C"/>
    <w:rsid w:val="000352DC"/>
    <w:rsid w:val="000A1565"/>
    <w:rsid w:val="000C5259"/>
    <w:rsid w:val="000F3218"/>
    <w:rsid w:val="000F43E7"/>
    <w:rsid w:val="000F4D50"/>
    <w:rsid w:val="00110FF1"/>
    <w:rsid w:val="0013020B"/>
    <w:rsid w:val="00135844"/>
    <w:rsid w:val="001A63BF"/>
    <w:rsid w:val="001B3406"/>
    <w:rsid w:val="002032DD"/>
    <w:rsid w:val="0020693E"/>
    <w:rsid w:val="00242D3B"/>
    <w:rsid w:val="00251480"/>
    <w:rsid w:val="0026798C"/>
    <w:rsid w:val="00283866"/>
    <w:rsid w:val="002C6082"/>
    <w:rsid w:val="00304530"/>
    <w:rsid w:val="00327789"/>
    <w:rsid w:val="003369E9"/>
    <w:rsid w:val="0035528B"/>
    <w:rsid w:val="00381992"/>
    <w:rsid w:val="00390FC8"/>
    <w:rsid w:val="003F4B1F"/>
    <w:rsid w:val="00406657"/>
    <w:rsid w:val="00411431"/>
    <w:rsid w:val="00425C47"/>
    <w:rsid w:val="00443634"/>
    <w:rsid w:val="00484020"/>
    <w:rsid w:val="00491C30"/>
    <w:rsid w:val="00495854"/>
    <w:rsid w:val="004C2767"/>
    <w:rsid w:val="005206E9"/>
    <w:rsid w:val="005500BF"/>
    <w:rsid w:val="005602AA"/>
    <w:rsid w:val="0057037D"/>
    <w:rsid w:val="005811B0"/>
    <w:rsid w:val="005A3858"/>
    <w:rsid w:val="005C0244"/>
    <w:rsid w:val="006060FF"/>
    <w:rsid w:val="00633DEB"/>
    <w:rsid w:val="0074632F"/>
    <w:rsid w:val="007549D7"/>
    <w:rsid w:val="00766047"/>
    <w:rsid w:val="007B61C7"/>
    <w:rsid w:val="007D46A5"/>
    <w:rsid w:val="00834FC9"/>
    <w:rsid w:val="00846816"/>
    <w:rsid w:val="0087447F"/>
    <w:rsid w:val="00877926"/>
    <w:rsid w:val="00882E8E"/>
    <w:rsid w:val="00892823"/>
    <w:rsid w:val="008A0E4F"/>
    <w:rsid w:val="008E2D7E"/>
    <w:rsid w:val="00916C92"/>
    <w:rsid w:val="009238AD"/>
    <w:rsid w:val="0093588B"/>
    <w:rsid w:val="00955F81"/>
    <w:rsid w:val="00957E26"/>
    <w:rsid w:val="009870A5"/>
    <w:rsid w:val="00A36BF7"/>
    <w:rsid w:val="00A539DC"/>
    <w:rsid w:val="00A920C7"/>
    <w:rsid w:val="00A95651"/>
    <w:rsid w:val="00AC1BF1"/>
    <w:rsid w:val="00AC73C2"/>
    <w:rsid w:val="00AE233E"/>
    <w:rsid w:val="00B201C8"/>
    <w:rsid w:val="00B23DB6"/>
    <w:rsid w:val="00B5063E"/>
    <w:rsid w:val="00B60857"/>
    <w:rsid w:val="00B81B6F"/>
    <w:rsid w:val="00BB3252"/>
    <w:rsid w:val="00BD5A9E"/>
    <w:rsid w:val="00BF5D69"/>
    <w:rsid w:val="00C05DA9"/>
    <w:rsid w:val="00C0718F"/>
    <w:rsid w:val="00C1750E"/>
    <w:rsid w:val="00C67495"/>
    <w:rsid w:val="00C67C02"/>
    <w:rsid w:val="00CA5173"/>
    <w:rsid w:val="00CB4BB6"/>
    <w:rsid w:val="00D10949"/>
    <w:rsid w:val="00D61AFF"/>
    <w:rsid w:val="00D640D1"/>
    <w:rsid w:val="00D7263D"/>
    <w:rsid w:val="00E46A9B"/>
    <w:rsid w:val="00EB245A"/>
    <w:rsid w:val="00EB5672"/>
    <w:rsid w:val="00F1301B"/>
    <w:rsid w:val="00F3573D"/>
    <w:rsid w:val="00F56B7A"/>
    <w:rsid w:val="00F63409"/>
    <w:rsid w:val="00F73260"/>
    <w:rsid w:val="00F85BF1"/>
    <w:rsid w:val="00F9484B"/>
    <w:rsid w:val="00FA48C2"/>
    <w:rsid w:val="00FE2FE5"/>
    <w:rsid w:val="00FE4E0B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85450"/>
  <w15:docId w15:val="{6E09CF2B-E730-4A3E-A524-B5140DA7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s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styleId="Hyperlink">
    <w:name w:val="Hyperlink"/>
    <w:uiPriority w:val="99"/>
    <w:unhideWhenUsed/>
    <w:rsid w:val="005A3858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5A3858"/>
    <w:pPr>
      <w:spacing w:after="160" w:line="259" w:lineRule="auto"/>
    </w:pPr>
    <w:rPr>
      <w:rFonts w:ascii="Calibri" w:hAnsi="Calibri"/>
      <w:sz w:val="22"/>
      <w:szCs w:val="22"/>
      <w:lang w:val="en-US"/>
    </w:rPr>
  </w:style>
  <w:style w:type="paragraph" w:styleId="Revision">
    <w:name w:val="Revision"/>
    <w:hidden/>
    <w:uiPriority w:val="99"/>
    <w:semiHidden/>
    <w:rsid w:val="00411431"/>
  </w:style>
  <w:style w:type="character" w:styleId="CommentReference">
    <w:name w:val="annotation reference"/>
    <w:basedOn w:val="DefaultParagraphFont"/>
    <w:uiPriority w:val="99"/>
    <w:semiHidden/>
    <w:unhideWhenUsed/>
    <w:rsid w:val="00B23D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3D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3D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D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D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0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02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4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2694</Words>
  <Characters>15357</Characters>
  <Application>Microsoft Office Word</Application>
  <DocSecurity>0</DocSecurity>
  <Lines>127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</dc:creator>
  <cp:lastModifiedBy>Masa</cp:lastModifiedBy>
  <cp:revision>2</cp:revision>
  <dcterms:created xsi:type="dcterms:W3CDTF">2024-11-18T09:47:00Z</dcterms:created>
  <dcterms:modified xsi:type="dcterms:W3CDTF">2024-11-18T09:47:00Z</dcterms:modified>
</cp:coreProperties>
</file>